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N w:val="0"/>
        <w:rPr>
          <w:rFonts w:hint="default" w:ascii="ＭＳ 明朝" w:hAnsi="ＭＳ 明朝"/>
        </w:rPr>
      </w:pPr>
      <w:bookmarkStart w:id="0" w:name="_GoBack"/>
      <w:bookmarkEnd w:id="0"/>
      <w:r>
        <w:rPr>
          <w:rFonts w:hint="eastAsia" w:ascii="ＭＳ 明朝" w:hAnsi="ＭＳ 明朝"/>
        </w:rPr>
        <w:t>様式第６号</w:t>
      </w:r>
      <w:r>
        <w:rPr>
          <w:rFonts w:hint="default" w:ascii="ＭＳ 明朝" w:hAnsi="ＭＳ 明朝"/>
        </w:rPr>
        <w:t>(</w:t>
      </w:r>
      <w:r>
        <w:rPr>
          <w:rFonts w:hint="eastAsia" w:ascii="ＭＳ 明朝" w:hAnsi="ＭＳ 明朝"/>
        </w:rPr>
        <w:t>第</w:t>
      </w:r>
      <w:r>
        <w:rPr>
          <w:rFonts w:hint="default" w:ascii="ＭＳ 明朝" w:hAnsi="ＭＳ 明朝"/>
        </w:rPr>
        <w:t>12</w:t>
      </w:r>
      <w:r>
        <w:rPr>
          <w:rFonts w:hint="eastAsia" w:ascii="ＭＳ 明朝" w:hAnsi="ＭＳ 明朝"/>
        </w:rPr>
        <w:t>条関係</w:t>
      </w:r>
      <w:r>
        <w:rPr>
          <w:rFonts w:hint="default" w:ascii="ＭＳ 明朝" w:hAnsi="ＭＳ 明朝"/>
        </w:rPr>
        <w:t>)</w:t>
      </w:r>
    </w:p>
    <w:p>
      <w:pPr>
        <w:pStyle w:val="0"/>
        <w:tabs>
          <w:tab w:val="left" w:leader="none" w:pos="9080"/>
        </w:tabs>
        <w:autoSpaceDN w:val="0"/>
        <w:ind w:right="-10"/>
        <w:jc w:val="right"/>
        <w:rPr>
          <w:rFonts w:hint="default" w:ascii="ＭＳ 明朝" w:hAnsi="ＭＳ 明朝"/>
        </w:rPr>
      </w:pPr>
      <w:r>
        <w:rPr>
          <w:rFonts w:hint="eastAsia" w:ascii="ＭＳ 明朝" w:hAnsi="ＭＳ 明朝"/>
        </w:rPr>
        <w:t>　　　第　　　　号</w:t>
      </w:r>
    </w:p>
    <w:p>
      <w:pPr>
        <w:pStyle w:val="0"/>
        <w:autoSpaceDN w:val="0"/>
        <w:jc w:val="right"/>
        <w:rPr>
          <w:rFonts w:hint="default" w:ascii="ＭＳ 明朝" w:hAnsi="ＭＳ 明朝"/>
        </w:rPr>
      </w:pPr>
      <w:r>
        <w:rPr>
          <w:rFonts w:hint="eastAsia" w:ascii="ＭＳ 明朝" w:hAnsi="ＭＳ 明朝"/>
        </w:rPr>
        <w:t>　　　年　　月　　日</w:t>
      </w:r>
    </w:p>
    <w:p>
      <w:pPr>
        <w:pStyle w:val="0"/>
        <w:autoSpaceDN w:val="0"/>
        <w:jc w:val="center"/>
        <w:rPr>
          <w:rFonts w:hint="default" w:ascii="ＭＳ 明朝" w:hAnsi="ＭＳ 明朝"/>
        </w:rPr>
      </w:pPr>
    </w:p>
    <w:p>
      <w:pPr>
        <w:pStyle w:val="0"/>
        <w:autoSpaceDN w:val="0"/>
        <w:jc w:val="center"/>
        <w:rPr>
          <w:rFonts w:hint="default" w:ascii="ＭＳ 明朝" w:hAnsi="ＭＳ 明朝"/>
        </w:rPr>
      </w:pPr>
      <w:r>
        <w:rPr>
          <w:rFonts w:hint="eastAsia" w:ascii="ＭＳ 明朝" w:hAnsi="ＭＳ 明朝"/>
        </w:rPr>
        <w:t>浅口市空き家家財等処分支援事業補助金実績報告書</w:t>
      </w:r>
    </w:p>
    <w:p>
      <w:pPr>
        <w:pStyle w:val="0"/>
        <w:autoSpaceDN w:val="0"/>
        <w:rPr>
          <w:rFonts w:hint="default" w:ascii="ＭＳ 明朝" w:hAnsi="ＭＳ 明朝"/>
        </w:rPr>
      </w:pPr>
    </w:p>
    <w:p>
      <w:pPr>
        <w:pStyle w:val="0"/>
        <w:autoSpaceDN w:val="0"/>
        <w:rPr>
          <w:rFonts w:hint="default" w:ascii="ＭＳ 明朝" w:hAnsi="ＭＳ 明朝"/>
        </w:rPr>
      </w:pPr>
      <w:r>
        <w:rPr>
          <w:rFonts w:hint="eastAsia" w:ascii="ＭＳ 明朝" w:hAnsi="ＭＳ 明朝"/>
        </w:rPr>
        <w:t>　浅口市長　　　　　　　様</w:t>
      </w:r>
    </w:p>
    <w:p>
      <w:pPr>
        <w:pStyle w:val="0"/>
        <w:autoSpaceDN w:val="0"/>
        <w:rPr>
          <w:rFonts w:hint="default" w:ascii="ＭＳ 明朝" w:hAnsi="ＭＳ 明朝"/>
        </w:rPr>
      </w:pPr>
    </w:p>
    <w:p>
      <w:pPr>
        <w:pStyle w:val="0"/>
        <w:autoSpaceDN w:val="0"/>
        <w:ind w:firstLine="3947" w:firstLineChars="1794"/>
        <w:rPr>
          <w:rFonts w:hint="default" w:ascii="ＭＳ 明朝" w:hAnsi="ＭＳ 明朝"/>
        </w:rPr>
      </w:pPr>
      <w:r>
        <w:rPr>
          <w:rFonts w:hint="eastAsia" w:ascii="ＭＳ 明朝" w:hAnsi="ＭＳ 明朝"/>
        </w:rPr>
        <w:t>申請者</w:t>
      </w:r>
    </w:p>
    <w:p>
      <w:pPr>
        <w:pStyle w:val="0"/>
        <w:autoSpaceDN w:val="0"/>
        <w:ind w:firstLine="3947" w:firstLineChars="1794"/>
        <w:rPr>
          <w:rFonts w:hint="default" w:ascii="ＭＳ 明朝" w:hAnsi="ＭＳ 明朝"/>
        </w:rPr>
      </w:pPr>
      <w:r>
        <w:rPr>
          <w:rFonts w:hint="eastAsia" w:ascii="ＭＳ 明朝" w:hAnsi="ＭＳ 明朝"/>
        </w:rPr>
        <w:t>住所</w:t>
      </w:r>
    </w:p>
    <w:p>
      <w:pPr>
        <w:pStyle w:val="0"/>
        <w:autoSpaceDN w:val="0"/>
        <w:ind w:left="4180" w:right="-139" w:rightChars="-63" w:hanging="4180" w:hangingChars="1900"/>
        <w:jc w:val="left"/>
        <w:rPr>
          <w:rFonts w:hint="default" w:ascii="ＭＳ 明朝" w:hAnsi="ＭＳ 明朝"/>
        </w:rPr>
      </w:pPr>
      <w:r>
        <w:rPr>
          <w:rFonts w:hint="eastAsia" w:ascii="ＭＳ 明朝" w:hAnsi="ＭＳ 明朝"/>
        </w:rPr>
        <w:t>　　　　　　　　　　　　　　　　　　氏名</w:t>
      </w:r>
    </w:p>
    <w:p>
      <w:pPr>
        <w:pStyle w:val="0"/>
        <w:autoSpaceDN w:val="0"/>
        <w:ind w:firstLine="3300" w:firstLineChars="1500"/>
        <w:rPr>
          <w:rFonts w:hint="default" w:ascii="ＭＳ 明朝" w:hAnsi="ＭＳ 明朝"/>
        </w:rPr>
      </w:pPr>
      <w:r>
        <w:rPr>
          <w:rFonts w:hint="eastAsia" w:ascii="ＭＳ 明朝" w:hAnsi="ＭＳ 明朝"/>
        </w:rPr>
        <w:t>　　　連絡先　</w:t>
      </w:r>
      <w:r>
        <w:rPr>
          <w:rFonts w:hint="default" w:ascii="ＭＳ 明朝" w:hAnsi="ＭＳ 明朝"/>
        </w:rPr>
        <w:t>(</w:t>
      </w:r>
      <w:r>
        <w:rPr>
          <w:rFonts w:hint="eastAsia" w:ascii="ＭＳ 明朝" w:hAnsi="ＭＳ 明朝"/>
        </w:rPr>
        <w:t>　　　　</w:t>
      </w:r>
      <w:r>
        <w:rPr>
          <w:rFonts w:hint="default" w:ascii="ＭＳ 明朝" w:hAnsi="ＭＳ 明朝"/>
        </w:rPr>
        <w:t>)</w:t>
      </w:r>
      <w:r>
        <w:rPr>
          <w:rFonts w:hint="eastAsia" w:ascii="ＭＳ 明朝" w:hAnsi="ＭＳ 明朝"/>
        </w:rPr>
        <w:t>　　　　－　　　　</w:t>
      </w:r>
    </w:p>
    <w:p>
      <w:pPr>
        <w:pStyle w:val="0"/>
        <w:autoSpaceDN w:val="0"/>
        <w:rPr>
          <w:rFonts w:hint="default" w:ascii="ＭＳ 明朝" w:hAnsi="ＭＳ 明朝"/>
        </w:rPr>
      </w:pPr>
    </w:p>
    <w:p>
      <w:pPr>
        <w:pStyle w:val="0"/>
        <w:autoSpaceDE w:val="0"/>
        <w:autoSpaceDN w:val="0"/>
        <w:rPr>
          <w:rFonts w:hint="default" w:ascii="ＭＳ 明朝" w:hAnsi="ＭＳ 明朝"/>
        </w:rPr>
      </w:pPr>
      <w:r>
        <w:rPr>
          <w:rFonts w:hint="eastAsia" w:ascii="ＭＳ 明朝" w:hAnsi="ＭＳ 明朝"/>
        </w:rPr>
        <w:t>　　　　年　　　月　　　日付け浅口市指令　　第　　　　号で交付決定通知のあった浅口市空き家家財等処分支援事業補助金について、その事業を完了したので、浅口市空き家家財等処分支援事業補助金交付要綱第</w:t>
      </w:r>
      <w:r>
        <w:rPr>
          <w:rFonts w:hint="default" w:ascii="ＭＳ 明朝" w:hAnsi="ＭＳ 明朝"/>
        </w:rPr>
        <w:t>12</w:t>
      </w:r>
      <w:r>
        <w:rPr>
          <w:rFonts w:hint="eastAsia" w:ascii="ＭＳ 明朝" w:hAnsi="ＭＳ 明朝"/>
        </w:rPr>
        <w:t>条の規定により、次のとおり関係書類を添えて報告します。</w:t>
      </w:r>
    </w:p>
    <w:p>
      <w:pPr>
        <w:pStyle w:val="0"/>
        <w:autoSpaceDN w:val="0"/>
        <w:jc w:val="center"/>
        <w:rPr>
          <w:rFonts w:hint="default" w:ascii="ＭＳ 明朝" w:hAnsi="ＭＳ 明朝"/>
        </w:rPr>
      </w:pPr>
    </w:p>
    <w:p>
      <w:pPr>
        <w:pStyle w:val="0"/>
        <w:autoSpaceDN w:val="0"/>
        <w:jc w:val="center"/>
        <w:rPr>
          <w:rFonts w:hint="default" w:ascii="ＭＳ 明朝" w:hAnsi="ＭＳ 明朝"/>
        </w:rPr>
      </w:pPr>
      <w:r>
        <w:rPr>
          <w:rFonts w:hint="eastAsia" w:ascii="ＭＳ 明朝" w:hAnsi="ＭＳ 明朝"/>
        </w:rPr>
        <w:t>記</w:t>
      </w:r>
    </w:p>
    <w:p>
      <w:pPr>
        <w:pStyle w:val="0"/>
        <w:autoSpaceDN w:val="0"/>
        <w:rPr>
          <w:rFonts w:hint="default" w:ascii="ＭＳ 明朝" w:hAnsi="ＭＳ 明朝"/>
        </w:rPr>
      </w:pPr>
    </w:p>
    <w:p>
      <w:pPr>
        <w:pStyle w:val="0"/>
        <w:autoSpaceDN w:val="0"/>
        <w:ind w:firstLine="220" w:firstLineChars="100"/>
        <w:rPr>
          <w:rFonts w:hint="default" w:ascii="ＭＳ 明朝" w:hAnsi="ＭＳ 明朝"/>
        </w:rPr>
      </w:pPr>
      <w:r>
        <w:rPr>
          <w:rFonts w:hint="eastAsia" w:ascii="ＭＳ 明朝" w:hAnsi="ＭＳ 明朝"/>
        </w:rPr>
        <w:t>１　補助対象事業費　　　　　　　　　　　　　　　　　　　　　　　　　　</w:t>
      </w:r>
    </w:p>
    <w:tbl>
      <w:tblPr>
        <w:tblStyle w:val="11"/>
        <w:tblpPr w:leftFromText="142" w:rightFromText="142" w:topFromText="0" w:bottomFromText="0" w:vertAnchor="text" w:horzAnchor="margin" w:tblpXSpec="center" w:tblpY="92"/>
        <w:tblW w:w="79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1" w:noVBand="1" w:val="0600"/>
      </w:tblPr>
      <w:tblGrid>
        <w:gridCol w:w="2162"/>
        <w:gridCol w:w="2378"/>
        <w:gridCol w:w="1027"/>
        <w:gridCol w:w="2378"/>
      </w:tblGrid>
      <w:tr>
        <w:trPr/>
        <w:tc>
          <w:tcPr>
            <w:tcW w:w="2162" w:type="dxa"/>
            <w:vAlign w:val="top"/>
          </w:tcPr>
          <w:p>
            <w:pPr>
              <w:pStyle w:val="0"/>
              <w:autoSpaceDN w:val="0"/>
              <w:jc w:val="center"/>
              <w:rPr>
                <w:rFonts w:hint="default" w:ascii="ＭＳ 明朝" w:hAnsi="ＭＳ 明朝"/>
              </w:rPr>
            </w:pPr>
            <w:r>
              <w:rPr>
                <w:rFonts w:hint="eastAsia" w:ascii="ＭＳ 明朝" w:hAnsi="ＭＳ 明朝"/>
              </w:rPr>
              <w:t>総事業費</w:t>
            </w:r>
          </w:p>
          <w:p>
            <w:pPr>
              <w:pStyle w:val="0"/>
              <w:autoSpaceDN w:val="0"/>
              <w:rPr>
                <w:rFonts w:hint="default" w:ascii="ＭＳ 明朝" w:hAnsi="ＭＳ 明朝"/>
              </w:rPr>
            </w:pPr>
          </w:p>
        </w:tc>
        <w:tc>
          <w:tcPr>
            <w:tcW w:w="2378" w:type="dxa"/>
            <w:vAlign w:val="top"/>
          </w:tcPr>
          <w:p>
            <w:pPr>
              <w:pStyle w:val="0"/>
              <w:autoSpaceDN w:val="0"/>
              <w:jc w:val="center"/>
              <w:rPr>
                <w:rFonts w:hint="default" w:ascii="ＭＳ 明朝" w:hAnsi="ＭＳ 明朝"/>
              </w:rPr>
            </w:pPr>
            <w:r>
              <w:rPr>
                <w:rFonts w:hint="eastAsia" w:ascii="ＭＳ 明朝" w:hAnsi="ＭＳ 明朝"/>
              </w:rPr>
              <w:t>補助対象経費</w:t>
            </w:r>
          </w:p>
          <w:p>
            <w:pPr>
              <w:pStyle w:val="0"/>
              <w:autoSpaceDN w:val="0"/>
              <w:jc w:val="center"/>
              <w:rPr>
                <w:rFonts w:hint="default" w:ascii="ＭＳ 明朝" w:hAnsi="ＭＳ 明朝"/>
              </w:rPr>
            </w:pPr>
            <w:r>
              <w:rPr>
                <w:rFonts w:hint="eastAsia" w:ascii="ＭＳ 明朝" w:hAnsi="ＭＳ 明朝"/>
              </w:rPr>
              <w:t>(</w:t>
            </w:r>
            <w:r>
              <w:rPr>
                <w:rFonts w:hint="default" w:ascii="ＭＳ 明朝" w:hAnsi="ＭＳ 明朝"/>
              </w:rPr>
              <w:t>a</w:t>
            </w:r>
            <w:r>
              <w:rPr>
                <w:rFonts w:hint="eastAsia" w:ascii="ＭＳ 明朝" w:hAnsi="ＭＳ 明朝"/>
              </w:rPr>
              <w:t>)</w:t>
            </w:r>
          </w:p>
        </w:tc>
        <w:tc>
          <w:tcPr>
            <w:tcW w:w="1027" w:type="dxa"/>
            <w:vAlign w:val="top"/>
          </w:tcPr>
          <w:p>
            <w:pPr>
              <w:pStyle w:val="0"/>
              <w:autoSpaceDN w:val="0"/>
              <w:jc w:val="center"/>
              <w:rPr>
                <w:rFonts w:hint="default" w:ascii="ＭＳ 明朝" w:hAnsi="ＭＳ 明朝"/>
              </w:rPr>
            </w:pPr>
            <w:r>
              <w:rPr>
                <w:rFonts w:hint="eastAsia" w:ascii="ＭＳ 明朝" w:hAnsi="ＭＳ 明朝"/>
              </w:rPr>
              <w:t>補助率</w:t>
            </w:r>
          </w:p>
          <w:p>
            <w:pPr>
              <w:pStyle w:val="0"/>
              <w:autoSpaceDN w:val="0"/>
              <w:jc w:val="center"/>
              <w:rPr>
                <w:rFonts w:hint="default" w:ascii="ＭＳ 明朝" w:hAnsi="ＭＳ 明朝"/>
              </w:rPr>
            </w:pPr>
            <w:r>
              <w:rPr>
                <w:rFonts w:hint="eastAsia" w:ascii="ＭＳ 明朝" w:hAnsi="ＭＳ 明朝"/>
              </w:rPr>
              <w:t>(</w:t>
            </w:r>
            <w:r>
              <w:rPr>
                <w:rFonts w:hint="default" w:ascii="ＭＳ 明朝" w:hAnsi="ＭＳ 明朝"/>
              </w:rPr>
              <w:t>b</w:t>
            </w:r>
            <w:r>
              <w:rPr>
                <w:rFonts w:hint="eastAsia" w:ascii="ＭＳ 明朝" w:hAnsi="ＭＳ 明朝"/>
              </w:rPr>
              <w:t>)</w:t>
            </w:r>
          </w:p>
        </w:tc>
        <w:tc>
          <w:tcPr>
            <w:tcW w:w="2378" w:type="dxa"/>
            <w:vAlign w:val="top"/>
          </w:tcPr>
          <w:p>
            <w:pPr>
              <w:pStyle w:val="0"/>
              <w:autoSpaceDN w:val="0"/>
              <w:jc w:val="center"/>
              <w:rPr>
                <w:rFonts w:hint="default" w:ascii="ＭＳ 明朝" w:hAnsi="ＭＳ 明朝"/>
              </w:rPr>
            </w:pPr>
            <w:r>
              <w:rPr>
                <w:rFonts w:hint="eastAsia" w:ascii="ＭＳ 明朝" w:hAnsi="ＭＳ 明朝"/>
              </w:rPr>
              <w:t>助成金額</w:t>
            </w:r>
          </w:p>
          <w:p>
            <w:pPr>
              <w:pStyle w:val="0"/>
              <w:autoSpaceDN w:val="0"/>
              <w:jc w:val="center"/>
              <w:rPr>
                <w:rFonts w:hint="default" w:ascii="ＭＳ 明朝" w:hAnsi="ＭＳ 明朝"/>
              </w:rPr>
            </w:pPr>
            <w:r>
              <w:rPr>
                <w:rFonts w:hint="eastAsia" w:ascii="ＭＳ 明朝" w:hAnsi="ＭＳ 明朝"/>
              </w:rPr>
              <w:t>(</w:t>
            </w:r>
            <w:r>
              <w:rPr>
                <w:rFonts w:hint="default" w:ascii="ＭＳ 明朝" w:hAnsi="ＭＳ 明朝"/>
              </w:rPr>
              <w:t>a</w:t>
            </w:r>
            <w:r>
              <w:rPr>
                <w:rFonts w:hint="eastAsia" w:ascii="ＭＳ 明朝" w:hAnsi="ＭＳ 明朝"/>
              </w:rPr>
              <w:t>)</w:t>
            </w:r>
            <w:r>
              <w:rPr>
                <w:rFonts w:hint="eastAsia" w:ascii="ＭＳ 明朝" w:hAnsi="ＭＳ 明朝"/>
              </w:rPr>
              <w:t>×</w:t>
            </w:r>
            <w:r>
              <w:rPr>
                <w:rFonts w:hint="eastAsia" w:ascii="ＭＳ 明朝" w:hAnsi="ＭＳ 明朝"/>
              </w:rPr>
              <w:t>(</w:t>
            </w:r>
            <w:r>
              <w:rPr>
                <w:rFonts w:hint="default" w:ascii="ＭＳ 明朝" w:hAnsi="ＭＳ 明朝"/>
              </w:rPr>
              <w:t>b</w:t>
            </w:r>
            <w:r>
              <w:rPr>
                <w:rFonts w:hint="eastAsia" w:ascii="ＭＳ 明朝" w:hAnsi="ＭＳ 明朝"/>
              </w:rPr>
              <w:t>)</w:t>
            </w:r>
          </w:p>
        </w:tc>
      </w:tr>
      <w:tr>
        <w:trPr>
          <w:trHeight w:val="620" w:hRule="atLeast"/>
        </w:trPr>
        <w:tc>
          <w:tcPr>
            <w:tcW w:w="2162" w:type="dxa"/>
            <w:vAlign w:val="top"/>
          </w:tcPr>
          <w:p>
            <w:pPr>
              <w:pStyle w:val="0"/>
              <w:autoSpaceDN w:val="0"/>
              <w:jc w:val="right"/>
              <w:rPr>
                <w:rFonts w:hint="default" w:ascii="ＭＳ 明朝" w:hAnsi="ＭＳ 明朝"/>
                <w:sz w:val="14"/>
              </w:rPr>
            </w:pPr>
            <w:r>
              <w:rPr>
                <w:rFonts w:hint="eastAsia" w:ascii="ＭＳ 明朝" w:hAnsi="ＭＳ 明朝"/>
                <w:sz w:val="14"/>
              </w:rPr>
              <w:t>円</w:t>
            </w:r>
          </w:p>
          <w:p>
            <w:pPr>
              <w:pStyle w:val="0"/>
              <w:autoSpaceDN w:val="0"/>
              <w:rPr>
                <w:rFonts w:hint="default" w:ascii="ＭＳ 明朝" w:hAnsi="ＭＳ 明朝"/>
              </w:rPr>
            </w:pPr>
          </w:p>
        </w:tc>
        <w:tc>
          <w:tcPr>
            <w:tcW w:w="2378" w:type="dxa"/>
            <w:vAlign w:val="top"/>
          </w:tcPr>
          <w:p>
            <w:pPr>
              <w:pStyle w:val="0"/>
              <w:autoSpaceDN w:val="0"/>
              <w:jc w:val="right"/>
              <w:rPr>
                <w:rFonts w:hint="default" w:ascii="ＭＳ 明朝" w:hAnsi="ＭＳ 明朝"/>
                <w:sz w:val="14"/>
              </w:rPr>
            </w:pPr>
            <w:r>
              <w:rPr>
                <w:rFonts w:hint="eastAsia" w:ascii="ＭＳ 明朝" w:hAnsi="ＭＳ 明朝"/>
                <w:sz w:val="14"/>
              </w:rPr>
              <w:t>円</w:t>
            </w:r>
          </w:p>
          <w:p>
            <w:pPr>
              <w:pStyle w:val="0"/>
              <w:autoSpaceDN w:val="0"/>
              <w:rPr>
                <w:rFonts w:hint="default" w:ascii="ＭＳ 明朝" w:hAnsi="ＭＳ 明朝"/>
              </w:rPr>
            </w:pPr>
          </w:p>
        </w:tc>
        <w:tc>
          <w:tcPr>
            <w:tcW w:w="1027" w:type="dxa"/>
            <w:vAlign w:val="top"/>
          </w:tcPr>
          <w:p>
            <w:pPr>
              <w:pStyle w:val="0"/>
              <w:autoSpaceDN w:val="0"/>
              <w:jc w:val="center"/>
              <w:rPr>
                <w:rFonts w:hint="default" w:ascii="ＭＳ 明朝" w:hAnsi="ＭＳ 明朝"/>
              </w:rPr>
            </w:pPr>
          </w:p>
          <w:p>
            <w:pPr>
              <w:pStyle w:val="0"/>
              <w:autoSpaceDN w:val="0"/>
              <w:jc w:val="center"/>
              <w:rPr>
                <w:rFonts w:hint="default" w:ascii="ＭＳ 明朝" w:hAnsi="ＭＳ 明朝"/>
              </w:rPr>
            </w:pPr>
            <w:r>
              <w:rPr>
                <w:rFonts w:hint="eastAsia" w:ascii="ＭＳ 明朝" w:hAnsi="ＭＳ 明朝"/>
              </w:rPr>
              <w:t>１／２</w:t>
            </w:r>
          </w:p>
        </w:tc>
        <w:tc>
          <w:tcPr>
            <w:tcW w:w="2378" w:type="dxa"/>
            <w:vAlign w:val="top"/>
          </w:tcPr>
          <w:p>
            <w:pPr>
              <w:pStyle w:val="0"/>
              <w:autoSpaceDN w:val="0"/>
              <w:jc w:val="right"/>
              <w:rPr>
                <w:rFonts w:hint="default" w:ascii="ＭＳ 明朝" w:hAnsi="ＭＳ 明朝"/>
                <w:sz w:val="14"/>
              </w:rPr>
            </w:pPr>
            <w:r>
              <w:rPr>
                <w:rFonts w:hint="eastAsia" w:ascii="ＭＳ 明朝" w:hAnsi="ＭＳ 明朝"/>
                <w:sz w:val="14"/>
              </w:rPr>
              <w:t>円</w:t>
            </w:r>
          </w:p>
          <w:p>
            <w:pPr>
              <w:pStyle w:val="0"/>
              <w:autoSpaceDN w:val="0"/>
              <w:jc w:val="right"/>
              <w:rPr>
                <w:rFonts w:hint="default" w:ascii="ＭＳ 明朝" w:hAnsi="ＭＳ 明朝"/>
              </w:rPr>
            </w:pPr>
            <w:r>
              <w:rPr>
                <w:rFonts w:hint="default" w:ascii="ＭＳ 明朝" w:hAnsi="ＭＳ 明朝"/>
              </w:rPr>
              <w:br w:type="textWrapping" w:clear="none"/>
            </w:r>
            <w:r>
              <w:rPr>
                <w:rFonts w:hint="eastAsia" w:ascii="ＭＳ 明朝" w:hAnsi="ＭＳ 明朝"/>
                <w:sz w:val="20"/>
              </w:rPr>
              <w:t>(</w:t>
            </w:r>
            <w:r>
              <w:rPr>
                <w:rFonts w:hint="eastAsia" w:ascii="ＭＳ 明朝" w:hAnsi="ＭＳ 明朝"/>
                <w:sz w:val="20"/>
              </w:rPr>
              <w:t>上限　　　　円</w:t>
            </w:r>
            <w:r>
              <w:rPr>
                <w:rFonts w:hint="eastAsia" w:ascii="ＭＳ 明朝" w:hAnsi="ＭＳ 明朝"/>
                <w:sz w:val="20"/>
              </w:rPr>
              <w:t>)</w:t>
            </w:r>
          </w:p>
        </w:tc>
      </w:tr>
    </w:tbl>
    <w:p>
      <w:pPr>
        <w:pStyle w:val="0"/>
        <w:autoSpaceDN w:val="0"/>
        <w:rPr>
          <w:rFonts w:hint="default" w:ascii="ＭＳ 明朝" w:hAnsi="ＭＳ 明朝"/>
        </w:rPr>
      </w:pPr>
    </w:p>
    <w:p>
      <w:pPr>
        <w:pStyle w:val="0"/>
        <w:autoSpaceDN w:val="0"/>
        <w:ind w:firstLine="220" w:firstLineChars="100"/>
        <w:rPr>
          <w:rFonts w:hint="default" w:ascii="ＭＳ 明朝" w:hAnsi="ＭＳ 明朝"/>
        </w:rPr>
      </w:pPr>
      <w:r>
        <w:rPr>
          <w:rFonts w:hint="eastAsia" w:ascii="ＭＳ 明朝" w:hAnsi="ＭＳ 明朝"/>
        </w:rPr>
        <w:t>２　関係書類</w:t>
      </w:r>
    </w:p>
    <w:p>
      <w:pPr>
        <w:pStyle w:val="0"/>
        <w:autoSpaceDN w:val="0"/>
        <w:rPr>
          <w:rFonts w:hint="default" w:ascii="ＭＳ 明朝" w:hAnsi="ＭＳ 明朝"/>
        </w:rPr>
      </w:pPr>
      <w:r>
        <w:rPr>
          <w:rFonts w:hint="eastAsia" w:ascii="ＭＳ 明朝" w:hAnsi="ＭＳ 明朝"/>
        </w:rPr>
        <w:t>　　</w:t>
      </w:r>
      <w:r>
        <w:rPr>
          <w:rFonts w:hint="default" w:ascii="ＭＳ 明朝" w:hAnsi="ＭＳ 明朝"/>
        </w:rPr>
        <w:t xml:space="preserve">(1) </w:t>
      </w:r>
      <w:r>
        <w:rPr>
          <w:rFonts w:hint="eastAsia" w:ascii="ＭＳ 明朝" w:hAnsi="ＭＳ 明朝"/>
        </w:rPr>
        <w:t>補助事業に係る領収書・請求明細書の写し</w:t>
      </w:r>
    </w:p>
    <w:p>
      <w:pPr>
        <w:pStyle w:val="0"/>
        <w:autoSpaceDN w:val="0"/>
        <w:ind w:firstLine="110" w:firstLineChars="50"/>
        <w:rPr>
          <w:rFonts w:hint="default" w:ascii="ＭＳ 明朝" w:hAnsi="ＭＳ 明朝"/>
        </w:rPr>
      </w:pPr>
      <w:r>
        <w:rPr>
          <w:rFonts w:hint="eastAsia" w:ascii="ＭＳ 明朝" w:hAnsi="ＭＳ 明朝"/>
        </w:rPr>
        <w:t>　</w:t>
      </w:r>
      <w:r>
        <w:rPr>
          <w:rFonts w:hint="eastAsia" w:ascii="ＭＳ 明朝" w:hAnsi="ＭＳ 明朝"/>
        </w:rPr>
        <w:t xml:space="preserve"> (</w:t>
      </w:r>
      <w:r>
        <w:rPr>
          <w:rFonts w:hint="default" w:ascii="ＭＳ 明朝" w:hAnsi="ＭＳ 明朝"/>
        </w:rPr>
        <w:t>2</w:t>
      </w:r>
      <w:r>
        <w:rPr>
          <w:rFonts w:hint="eastAsia" w:ascii="ＭＳ 明朝" w:hAnsi="ＭＳ 明朝"/>
        </w:rPr>
        <w:t xml:space="preserve">) </w:t>
      </w:r>
      <w:r>
        <w:rPr>
          <w:rFonts w:hint="eastAsia" w:ascii="ＭＳ 明朝" w:hAnsi="ＭＳ 明朝"/>
        </w:rPr>
        <w:t>家財等の処分・搬出契約書</w:t>
      </w:r>
      <w:r>
        <w:rPr>
          <w:rFonts w:hint="eastAsia" w:ascii="ＭＳ 明朝" w:hAnsi="ＭＳ 明朝"/>
        </w:rPr>
        <w:t>(</w:t>
      </w:r>
      <w:r>
        <w:rPr>
          <w:rFonts w:hint="eastAsia" w:ascii="ＭＳ 明朝" w:hAnsi="ＭＳ 明朝"/>
        </w:rPr>
        <w:t>又は注文書及び請書</w:t>
      </w:r>
      <w:r>
        <w:rPr>
          <w:rFonts w:hint="eastAsia" w:ascii="ＭＳ 明朝" w:hAnsi="ＭＳ 明朝"/>
        </w:rPr>
        <w:t>)</w:t>
      </w:r>
      <w:r>
        <w:rPr>
          <w:rFonts w:hint="eastAsia" w:ascii="ＭＳ 明朝" w:hAnsi="ＭＳ 明朝"/>
        </w:rPr>
        <w:t>の写し</w:t>
      </w:r>
    </w:p>
    <w:p>
      <w:pPr>
        <w:pStyle w:val="0"/>
        <w:autoSpaceDN w:val="0"/>
        <w:rPr>
          <w:rFonts w:hint="default" w:ascii="ＭＳ 明朝" w:hAnsi="ＭＳ 明朝"/>
        </w:rPr>
      </w:pPr>
      <w:r>
        <w:rPr>
          <w:rFonts w:hint="eastAsia" w:ascii="ＭＳ 明朝" w:hAnsi="ＭＳ 明朝"/>
        </w:rPr>
        <w:t>　　</w:t>
      </w:r>
      <w:r>
        <w:rPr>
          <w:rFonts w:hint="default" w:ascii="ＭＳ 明朝" w:hAnsi="ＭＳ 明朝"/>
        </w:rPr>
        <w:t xml:space="preserve">(3) </w:t>
      </w:r>
      <w:r>
        <w:rPr>
          <w:rFonts w:hint="eastAsia" w:ascii="ＭＳ 明朝" w:hAnsi="ＭＳ 明朝"/>
        </w:rPr>
        <w:t>実施した部分の処分前及び処分完了後の写真</w:t>
      </w:r>
      <w:r>
        <w:rPr>
          <w:rFonts w:hint="default" w:ascii="ＭＳ 明朝" w:hAnsi="ＭＳ 明朝"/>
        </w:rPr>
        <w:t xml:space="preserve"> </w:t>
      </w:r>
      <w:r>
        <w:rPr>
          <w:rFonts w:hint="eastAsia" w:ascii="ＭＳ 明朝" w:hAnsi="ＭＳ 明朝"/>
        </w:rPr>
        <w:t>(</w:t>
      </w:r>
      <w:r>
        <w:rPr>
          <w:rFonts w:hint="eastAsia" w:ascii="ＭＳ 明朝" w:hAnsi="ＭＳ 明朝"/>
        </w:rPr>
        <w:t>撮影日の確認できるもの</w:t>
      </w:r>
      <w:r>
        <w:rPr>
          <w:rFonts w:hint="eastAsia" w:ascii="ＭＳ 明朝" w:hAnsi="ＭＳ 明朝"/>
        </w:rPr>
        <w:t>)</w:t>
      </w:r>
    </w:p>
    <w:p>
      <w:pPr>
        <w:pStyle w:val="0"/>
        <w:autoSpaceDN w:val="0"/>
        <w:rPr>
          <w:rFonts w:hint="default" w:ascii="ＭＳ 明朝" w:hAnsi="ＭＳ 明朝"/>
        </w:rPr>
      </w:pPr>
      <w:r>
        <w:rPr>
          <w:rFonts w:hint="eastAsia" w:ascii="ＭＳ 明朝" w:hAnsi="ＭＳ 明朝"/>
        </w:rPr>
        <w:t>　　</w:t>
      </w:r>
      <w:r>
        <w:rPr>
          <w:rFonts w:hint="default" w:ascii="ＭＳ 明朝" w:hAnsi="ＭＳ 明朝"/>
        </w:rPr>
        <w:t xml:space="preserve">(4) </w:t>
      </w:r>
      <w:r>
        <w:rPr>
          <w:rFonts w:hint="eastAsia" w:ascii="ＭＳ 明朝" w:hAnsi="ＭＳ 明朝"/>
        </w:rPr>
        <w:t>その他市長が必要とする書類</w:t>
      </w:r>
    </w:p>
    <w:sectPr>
      <w:pgSz w:w="11906" w:h="16838"/>
      <w:pgMar w:top="964" w:right="1701" w:bottom="680" w:left="1701" w:header="851" w:footer="992" w:gutter="0"/>
      <w:cols w:space="720"/>
      <w:textDirection w:val="lrTb"/>
      <w:docGrid w:type="linesAndChars" w:linePitch="348" w:charSpace="-372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7"/>
  <w:displayBackgroundShape/>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Note Heading"/>
    <w:basedOn w:val="0"/>
    <w:next w:val="0"/>
    <w:link w:val="0"/>
    <w:uiPriority w:val="0"/>
    <w:qFormat/>
    <w:pPr>
      <w:jc w:val="center"/>
    </w:pPr>
    <w:rPr>
      <w:sz w:val="21"/>
    </w:rPr>
  </w:style>
  <w:style w:type="paragraph" w:styleId="22">
    <w:name w:val="List Paragraph"/>
    <w:basedOn w:val="0"/>
    <w:next w:val="22"/>
    <w:link w:val="0"/>
    <w:uiPriority w:val="0"/>
    <w:qFormat/>
    <w:pPr>
      <w:ind w:left="840" w:leftChars="400"/>
    </w:pPr>
    <w:rPr>
      <w:sz w:val="21"/>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rPr>
      <w:rFonts w:ascii="Century" w:hAnsi="Century" w:eastAsia="ＭＳ 明朝"/>
      <w:sz w:val="22"/>
    </w:rPr>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rFonts w:ascii="Century" w:hAnsi="Century" w:eastAsia="ＭＳ 明朝"/>
      <w:b w:val="1"/>
      <w:sz w:val="22"/>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247</TotalTime>
  <Pages>9</Pages>
  <Words>50</Words>
  <Characters>3013</Characters>
  <Application>JUST Note</Application>
  <Lines>903</Lines>
  <Paragraphs>190</Paragraphs>
  <CharactersWithSpaces>3973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P0169171</dc:creator>
  <cp:lastModifiedBy>TAB2025071</cp:lastModifiedBy>
  <cp:lastPrinted>2026-03-16T07:17:00Z</cp:lastPrinted>
  <dcterms:created xsi:type="dcterms:W3CDTF">2025-05-09T00:08:00Z</dcterms:created>
  <dcterms:modified xsi:type="dcterms:W3CDTF">2026-04-06T07:04:27Z</dcterms:modified>
  <cp:revision>189</cp:revision>
</cp:coreProperties>
</file>