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4B9" w:rsidRDefault="000804B9" w:rsidP="000804B9">
      <w:pPr>
        <w:ind w:left="241" w:hangingChars="100" w:hanging="241"/>
        <w:rPr>
          <w:b/>
          <w:sz w:val="24"/>
        </w:rPr>
      </w:pPr>
    </w:p>
    <w:p w:rsidR="000804B9" w:rsidRDefault="000804B9" w:rsidP="000804B9">
      <w:pPr>
        <w:ind w:left="241" w:hangingChars="100" w:hanging="241"/>
        <w:rPr>
          <w:b/>
          <w:sz w:val="24"/>
        </w:rPr>
      </w:pPr>
    </w:p>
    <w:p w:rsidR="000804B9" w:rsidRDefault="000804B9" w:rsidP="000804B9">
      <w:pPr>
        <w:ind w:left="241" w:hangingChars="100" w:hanging="241"/>
        <w:rPr>
          <w:b/>
          <w:sz w:val="24"/>
        </w:rPr>
      </w:pPr>
    </w:p>
    <w:p w:rsidR="000804B9" w:rsidRDefault="000804B9" w:rsidP="000804B9">
      <w:pPr>
        <w:ind w:left="241" w:hangingChars="100" w:hanging="241"/>
        <w:rPr>
          <w:b/>
          <w:sz w:val="24"/>
        </w:rPr>
      </w:pPr>
    </w:p>
    <w:p w:rsidR="000804B9" w:rsidRDefault="000804B9" w:rsidP="000804B9">
      <w:pPr>
        <w:ind w:left="241" w:hangingChars="100" w:hanging="241"/>
        <w:rPr>
          <w:b/>
          <w:sz w:val="24"/>
        </w:rPr>
      </w:pPr>
    </w:p>
    <w:p w:rsidR="000804B9" w:rsidRDefault="000804B9" w:rsidP="000804B9">
      <w:pPr>
        <w:ind w:left="723" w:hangingChars="100" w:hanging="723"/>
        <w:jc w:val="center"/>
        <w:rPr>
          <w:b/>
          <w:sz w:val="56"/>
        </w:rPr>
      </w:pPr>
      <w:r>
        <w:rPr>
          <w:rFonts w:hint="eastAsia"/>
          <w:b/>
          <w:sz w:val="72"/>
          <w:bdr w:val="single" w:sz="4" w:space="0" w:color="auto" w:frame="1"/>
        </w:rPr>
        <w:t>申請・届出の手引き</w:t>
      </w:r>
    </w:p>
    <w:p w:rsidR="000804B9" w:rsidRDefault="000804B9" w:rsidP="000804B9">
      <w:pPr>
        <w:ind w:left="442" w:hangingChars="100" w:hanging="442"/>
        <w:jc w:val="center"/>
        <w:rPr>
          <w:b/>
          <w:sz w:val="24"/>
        </w:rPr>
      </w:pPr>
      <w:r>
        <w:rPr>
          <w:rFonts w:hint="eastAsia"/>
          <w:b/>
          <w:sz w:val="44"/>
        </w:rPr>
        <w:t>（再開・廃止・休止の届出）</w:t>
      </w:r>
    </w:p>
    <w:p w:rsidR="000804B9" w:rsidRDefault="000804B9" w:rsidP="000804B9">
      <w:pPr>
        <w:ind w:left="241" w:hangingChars="100" w:hanging="241"/>
        <w:rPr>
          <w:b/>
          <w:sz w:val="24"/>
        </w:rPr>
      </w:pPr>
    </w:p>
    <w:p w:rsidR="000804B9" w:rsidRDefault="000804B9" w:rsidP="000804B9">
      <w:pPr>
        <w:ind w:left="241" w:hangingChars="100" w:hanging="241"/>
        <w:rPr>
          <w:b/>
          <w:sz w:val="24"/>
        </w:rPr>
      </w:pPr>
    </w:p>
    <w:p w:rsidR="000804B9" w:rsidRDefault="000804B9" w:rsidP="000804B9">
      <w:pPr>
        <w:ind w:left="241" w:hangingChars="100" w:hanging="241"/>
        <w:rPr>
          <w:b/>
          <w:sz w:val="24"/>
        </w:rPr>
      </w:pPr>
    </w:p>
    <w:p w:rsidR="000804B9" w:rsidRDefault="000804B9" w:rsidP="000804B9">
      <w:pPr>
        <w:ind w:left="442" w:hangingChars="100" w:hanging="442"/>
        <w:jc w:val="center"/>
        <w:rPr>
          <w:b/>
          <w:sz w:val="44"/>
        </w:rPr>
      </w:pPr>
      <w:r>
        <w:rPr>
          <w:rFonts w:hint="eastAsia"/>
          <w:b/>
          <w:sz w:val="44"/>
        </w:rPr>
        <w:t>（介護予防）小規模多機能型居宅介護</w:t>
      </w:r>
      <w:r>
        <w:rPr>
          <w:rFonts w:hint="eastAsia"/>
          <w:b/>
          <w:sz w:val="24"/>
        </w:rPr>
        <w:t>編</w:t>
      </w:r>
    </w:p>
    <w:p w:rsidR="000804B9" w:rsidRDefault="000804B9" w:rsidP="000804B9">
      <w:pPr>
        <w:ind w:left="241" w:hangingChars="100" w:hanging="241"/>
        <w:rPr>
          <w:b/>
          <w:sz w:val="24"/>
        </w:rPr>
      </w:pPr>
    </w:p>
    <w:p w:rsidR="000804B9" w:rsidRDefault="000804B9" w:rsidP="000804B9">
      <w:pPr>
        <w:ind w:left="241" w:hangingChars="100" w:hanging="241"/>
        <w:rPr>
          <w:b/>
          <w:sz w:val="24"/>
        </w:rPr>
      </w:pPr>
    </w:p>
    <w:p w:rsidR="000804B9" w:rsidRDefault="000804B9" w:rsidP="000804B9">
      <w:pPr>
        <w:ind w:left="241" w:hangingChars="100" w:hanging="241"/>
        <w:rPr>
          <w:b/>
          <w:sz w:val="24"/>
        </w:rPr>
      </w:pPr>
    </w:p>
    <w:p w:rsidR="000804B9" w:rsidRDefault="000804B9" w:rsidP="000804B9">
      <w:pPr>
        <w:ind w:left="241" w:hangingChars="100" w:hanging="241"/>
        <w:rPr>
          <w:b/>
          <w:sz w:val="24"/>
        </w:rPr>
      </w:pPr>
    </w:p>
    <w:p w:rsidR="000804B9" w:rsidRDefault="000804B9" w:rsidP="000804B9">
      <w:pPr>
        <w:ind w:left="241" w:hangingChars="100" w:hanging="241"/>
        <w:rPr>
          <w:b/>
          <w:sz w:val="24"/>
        </w:rPr>
      </w:pPr>
    </w:p>
    <w:p w:rsidR="000804B9" w:rsidRDefault="000804B9" w:rsidP="000804B9">
      <w:pPr>
        <w:ind w:left="241" w:hangingChars="100" w:hanging="241"/>
        <w:jc w:val="center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25D469FF" wp14:editId="60F322AB">
            <wp:extent cx="1914525" cy="15906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4B9" w:rsidRDefault="000804B9" w:rsidP="000804B9">
      <w:pPr>
        <w:ind w:left="241" w:hangingChars="100" w:hanging="241"/>
        <w:rPr>
          <w:b/>
          <w:sz w:val="24"/>
        </w:rPr>
      </w:pPr>
    </w:p>
    <w:p w:rsidR="000804B9" w:rsidRDefault="000804B9" w:rsidP="000804B9">
      <w:pPr>
        <w:ind w:left="241" w:hangingChars="100" w:hanging="241"/>
        <w:rPr>
          <w:b/>
          <w:sz w:val="24"/>
        </w:rPr>
      </w:pPr>
    </w:p>
    <w:p w:rsidR="000804B9" w:rsidRDefault="000804B9" w:rsidP="000804B9">
      <w:pPr>
        <w:ind w:left="241" w:hangingChars="100" w:hanging="241"/>
        <w:rPr>
          <w:b/>
          <w:sz w:val="24"/>
        </w:rPr>
      </w:pPr>
    </w:p>
    <w:p w:rsidR="000804B9" w:rsidRDefault="00A84DCD" w:rsidP="000804B9">
      <w:pPr>
        <w:ind w:left="321" w:hangingChars="100" w:hanging="321"/>
        <w:jc w:val="center"/>
        <w:rPr>
          <w:b/>
          <w:sz w:val="32"/>
        </w:rPr>
      </w:pPr>
      <w:r>
        <w:rPr>
          <w:rFonts w:hint="eastAsia"/>
          <w:b/>
          <w:sz w:val="32"/>
        </w:rPr>
        <w:t>令和６年６</w:t>
      </w:r>
      <w:r w:rsidR="000804B9">
        <w:rPr>
          <w:rFonts w:hint="eastAsia"/>
          <w:b/>
          <w:sz w:val="32"/>
        </w:rPr>
        <w:t>月版</w:t>
      </w:r>
    </w:p>
    <w:p w:rsidR="000804B9" w:rsidRDefault="000804B9" w:rsidP="000804B9">
      <w:pPr>
        <w:ind w:left="321" w:hangingChars="100" w:hanging="321"/>
        <w:jc w:val="center"/>
        <w:rPr>
          <w:b/>
          <w:sz w:val="32"/>
        </w:rPr>
      </w:pPr>
      <w:r>
        <w:rPr>
          <w:rFonts w:hint="eastAsia"/>
          <w:b/>
          <w:sz w:val="32"/>
        </w:rPr>
        <w:t>浅口市　健康福祉部　高齢者支援課</w:t>
      </w:r>
    </w:p>
    <w:p w:rsidR="000804B9" w:rsidRDefault="000804B9" w:rsidP="000804B9">
      <w:pPr>
        <w:ind w:left="241" w:hangingChars="100" w:hanging="241"/>
        <w:jc w:val="center"/>
        <w:rPr>
          <w:b/>
          <w:sz w:val="24"/>
        </w:rPr>
      </w:pPr>
    </w:p>
    <w:p w:rsidR="000804B9" w:rsidRDefault="000804B9" w:rsidP="000804B9">
      <w:pPr>
        <w:ind w:left="241" w:hangingChars="100" w:hanging="241"/>
        <w:jc w:val="center"/>
        <w:rPr>
          <w:b/>
          <w:sz w:val="24"/>
        </w:rPr>
      </w:pPr>
    </w:p>
    <w:p w:rsidR="000804B9" w:rsidRDefault="000804B9" w:rsidP="000804B9">
      <w:pPr>
        <w:ind w:left="241" w:hangingChars="100" w:hanging="241"/>
        <w:jc w:val="center"/>
        <w:rPr>
          <w:b/>
          <w:sz w:val="24"/>
        </w:rPr>
      </w:pPr>
    </w:p>
    <w:p w:rsidR="000804B9" w:rsidRPr="000804B9" w:rsidRDefault="000804B9" w:rsidP="00B8437B">
      <w:pPr>
        <w:jc w:val="center"/>
        <w:rPr>
          <w:b/>
          <w:sz w:val="24"/>
        </w:rPr>
      </w:pPr>
    </w:p>
    <w:p w:rsidR="00B8437B" w:rsidRPr="00BE14B8" w:rsidRDefault="000804B9" w:rsidP="00B8437B">
      <w:pPr>
        <w:jc w:val="center"/>
        <w:rPr>
          <w:b/>
        </w:rPr>
      </w:pPr>
      <w:r>
        <w:rPr>
          <w:rFonts w:hint="eastAsia"/>
          <w:b/>
          <w:sz w:val="24"/>
        </w:rPr>
        <w:lastRenderedPageBreak/>
        <w:t>再開・廃止・休止</w:t>
      </w:r>
      <w:r w:rsidR="004C1757" w:rsidRPr="00A73452">
        <w:rPr>
          <w:rFonts w:hint="eastAsia"/>
          <w:b/>
          <w:sz w:val="24"/>
        </w:rPr>
        <w:t>の届出</w:t>
      </w:r>
      <w:r w:rsidR="00A457B9">
        <w:rPr>
          <w:rFonts w:hint="eastAsia"/>
          <w:b/>
          <w:sz w:val="24"/>
        </w:rPr>
        <w:t>（（介護予防）小規模多機能型居宅介護</w:t>
      </w:r>
      <w:r w:rsidR="00B8437B" w:rsidRPr="00A73452">
        <w:rPr>
          <w:rFonts w:hint="eastAsia"/>
          <w:b/>
          <w:sz w:val="24"/>
        </w:rPr>
        <w:t>）について</w:t>
      </w:r>
    </w:p>
    <w:p w:rsidR="0078460F" w:rsidRDefault="0078460F" w:rsidP="00B8437B"/>
    <w:p w:rsidR="0078460F" w:rsidRDefault="0078460F" w:rsidP="00A84DCD">
      <w:r>
        <w:rPr>
          <w:rFonts w:hint="eastAsia"/>
        </w:rPr>
        <w:t xml:space="preserve">　</w:t>
      </w:r>
      <w:r w:rsidR="00A84DCD">
        <w:rPr>
          <w:rFonts w:hint="eastAsia"/>
        </w:rPr>
        <w:t>当該指定に係るサービス事業を再開した場合は、１０日以内に、「別紙様式第二号（五）再開届出書」及び添付書類を、廃止又は休止しようとするときは、その廃止又は休止の日の１月前までに、「廃止・休止届出書」に、現にサービスを受けている者に対する措置を具体的に記載し、</w:t>
      </w:r>
      <w:r w:rsidR="008168CD">
        <w:rPr>
          <w:rFonts w:hint="eastAsia"/>
        </w:rPr>
        <w:t>浅口市高齢者支援課へ１部提出する必要があります。</w:t>
      </w:r>
    </w:p>
    <w:p w:rsidR="009430A8" w:rsidRDefault="009430A8" w:rsidP="00B8437B"/>
    <w:p w:rsidR="009430A8" w:rsidRDefault="00FD784A" w:rsidP="00B8437B">
      <w:r>
        <w:rPr>
          <w:rFonts w:hint="eastAsia"/>
        </w:rPr>
        <w:t>１</w:t>
      </w:r>
      <w:r w:rsidR="009430A8">
        <w:rPr>
          <w:rFonts w:hint="eastAsia"/>
        </w:rPr>
        <w:t>、再開の届出</w:t>
      </w:r>
    </w:p>
    <w:p w:rsidR="0078460F" w:rsidRPr="0078460F" w:rsidRDefault="009430A8" w:rsidP="00A84DCD">
      <w:pPr>
        <w:ind w:firstLineChars="100" w:firstLine="210"/>
      </w:pPr>
      <w:r>
        <w:rPr>
          <w:rFonts w:hint="eastAsia"/>
        </w:rPr>
        <w:t>【留意事項】</w:t>
      </w:r>
    </w:p>
    <w:p w:rsidR="009430A8" w:rsidRDefault="009430A8" w:rsidP="00A84DCD">
      <w:pPr>
        <w:ind w:firstLineChars="100" w:firstLine="210"/>
      </w:pPr>
      <w:r>
        <w:rPr>
          <w:rFonts w:hint="eastAsia"/>
        </w:rPr>
        <w:t>（１）　事業を再開する場合、内容によっては、事前協議が必要な場合があります。</w:t>
      </w:r>
    </w:p>
    <w:p w:rsidR="004C1757" w:rsidRDefault="009430A8" w:rsidP="00A84DCD">
      <w:pPr>
        <w:ind w:leftChars="100" w:left="840" w:hangingChars="300" w:hanging="630"/>
      </w:pPr>
      <w:r>
        <w:rPr>
          <w:rFonts w:hint="eastAsia"/>
        </w:rPr>
        <w:t xml:space="preserve">（２）　</w:t>
      </w:r>
      <w:r w:rsidR="00A84DCD" w:rsidRPr="00A84DCD">
        <w:rPr>
          <w:rFonts w:hint="eastAsia"/>
        </w:rPr>
        <w:t>休止期間・休止状況によっては、下記以外の書類等が必要になる場合があります。</w:t>
      </w:r>
    </w:p>
    <w:p w:rsidR="00A84DCD" w:rsidRDefault="001812F4" w:rsidP="00A84DCD">
      <w:pPr>
        <w:ind w:firstLineChars="100" w:firstLine="210"/>
        <w:rPr>
          <w:rFonts w:hint="eastAsia"/>
        </w:rPr>
      </w:pPr>
      <w:bookmarkStart w:id="0" w:name="_GoBack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53339</wp:posOffset>
                </wp:positionH>
                <wp:positionV relativeFrom="paragraph">
                  <wp:posOffset>215265</wp:posOffset>
                </wp:positionV>
                <wp:extent cx="5362575" cy="27813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2575" cy="2781300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9C38D0" id="正方形/長方形 1" o:spid="_x0000_s1026" style="position:absolute;left:0;text-align:left;margin-left:4.2pt;margin-top:16.95pt;width:422.25pt;height:2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" filled="f" strokecolor="black [3200]" strokeweight=".5pt"/>
            </w:pict>
          </mc:Fallback>
        </mc:AlternateContent>
      </w:r>
      <w:bookmarkEnd w:id="0"/>
      <w:r w:rsidR="00A84DCD">
        <w:rPr>
          <w:rFonts w:hint="eastAsia"/>
        </w:rPr>
        <w:t xml:space="preserve">（３）　</w:t>
      </w:r>
      <w:r w:rsidR="00A84DCD" w:rsidRPr="00A84DCD">
        <w:rPr>
          <w:rFonts w:hint="eastAsia"/>
        </w:rPr>
        <w:t>下記書類については、従業者に変更がない場合も提出してください。</w:t>
      </w:r>
    </w:p>
    <w:p w:rsidR="00A84DCD" w:rsidRDefault="009430A8" w:rsidP="00A84DCD">
      <w:pPr>
        <w:ind w:left="315" w:hangingChars="150" w:hanging="315"/>
        <w:rPr>
          <w:rFonts w:hint="eastAsia"/>
        </w:rPr>
      </w:pPr>
      <w:r>
        <w:rPr>
          <w:rFonts w:hint="eastAsia"/>
        </w:rPr>
        <w:t xml:space="preserve">　</w:t>
      </w:r>
      <w:r w:rsidR="00A84DCD">
        <w:rPr>
          <w:rFonts w:hint="eastAsia"/>
        </w:rPr>
        <w:t>・</w:t>
      </w:r>
      <w:r w:rsidR="00A84DCD">
        <w:rPr>
          <w:rFonts w:hint="eastAsia"/>
        </w:rPr>
        <w:t xml:space="preserve"> </w:t>
      </w:r>
      <w:r w:rsidR="00A84DCD">
        <w:rPr>
          <w:rFonts w:hint="eastAsia"/>
        </w:rPr>
        <w:t>別紙様式第二号（五）再開届出書</w:t>
      </w:r>
    </w:p>
    <w:p w:rsidR="00A84DCD" w:rsidRDefault="00A84DCD" w:rsidP="00A84DCD">
      <w:pPr>
        <w:ind w:leftChars="100" w:left="315" w:hangingChars="50" w:hanging="105"/>
        <w:rPr>
          <w:rFonts w:hint="eastAsia"/>
        </w:rPr>
      </w:pP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付表第二号（六）</w:t>
      </w:r>
    </w:p>
    <w:p w:rsidR="00A84DCD" w:rsidRDefault="00A84DCD" w:rsidP="00A84DCD">
      <w:pPr>
        <w:ind w:leftChars="100" w:left="315" w:hangingChars="50" w:hanging="105"/>
        <w:rPr>
          <w:rFonts w:hint="eastAsia"/>
        </w:rPr>
      </w:pP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従業者の勤務体制及び勤務形態一覧表（標準様式１）</w:t>
      </w:r>
    </w:p>
    <w:p w:rsidR="00A84DCD" w:rsidRDefault="00A84DCD" w:rsidP="00A84DCD">
      <w:pPr>
        <w:ind w:leftChars="100" w:left="315" w:hangingChars="50" w:hanging="105"/>
        <w:rPr>
          <w:rFonts w:hint="eastAsia"/>
        </w:rPr>
      </w:pP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資格者証及び研修修了証等の写し</w:t>
      </w:r>
    </w:p>
    <w:p w:rsidR="00A84DCD" w:rsidRDefault="00A84DCD" w:rsidP="00A84DCD">
      <w:pPr>
        <w:ind w:leftChars="100" w:left="315" w:hangingChars="50" w:hanging="105"/>
        <w:rPr>
          <w:rFonts w:hint="eastAsia"/>
        </w:rPr>
      </w:pP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雇用契約書等の写し</w:t>
      </w:r>
    </w:p>
    <w:p w:rsidR="00A84DCD" w:rsidRDefault="00A84DCD" w:rsidP="00A84DCD">
      <w:pPr>
        <w:ind w:leftChars="100" w:left="315" w:hangingChars="50" w:hanging="105"/>
        <w:rPr>
          <w:rFonts w:hint="eastAsia"/>
        </w:rPr>
      </w:pP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管理者経歴書（標準様式２）</w:t>
      </w:r>
    </w:p>
    <w:p w:rsidR="00A84DCD" w:rsidRDefault="00A84DCD" w:rsidP="00A84DCD">
      <w:pPr>
        <w:ind w:leftChars="100" w:left="315" w:hangingChars="50" w:hanging="105"/>
        <w:rPr>
          <w:rFonts w:hint="eastAsia"/>
        </w:rPr>
      </w:pP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事業所の平面図（標準様式３）</w:t>
      </w:r>
    </w:p>
    <w:p w:rsidR="00A84DCD" w:rsidRDefault="00A84DCD" w:rsidP="00A84DCD">
      <w:pPr>
        <w:ind w:leftChars="100" w:left="315" w:hangingChars="50" w:hanging="105"/>
        <w:rPr>
          <w:rFonts w:hint="eastAsia"/>
        </w:rPr>
      </w:pP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専用施設の写真（外観、事務室、居間及び食堂、宿泊室、台所、浴室その他サー</w:t>
      </w:r>
    </w:p>
    <w:p w:rsidR="00A84DCD" w:rsidRDefault="00A84DCD" w:rsidP="00A84DCD">
      <w:pPr>
        <w:ind w:leftChars="100" w:left="210" w:firstLineChars="100" w:firstLine="210"/>
        <w:rPr>
          <w:rFonts w:hint="eastAsia"/>
        </w:rPr>
      </w:pPr>
      <w:r>
        <w:rPr>
          <w:rFonts w:hint="eastAsia"/>
        </w:rPr>
        <w:t>ビス提供上必要な設備等）</w:t>
      </w:r>
    </w:p>
    <w:p w:rsidR="00A84DCD" w:rsidRDefault="00A84DCD" w:rsidP="00A84DCD">
      <w:pPr>
        <w:ind w:leftChars="100" w:left="315" w:hangingChars="50" w:hanging="105"/>
        <w:rPr>
          <w:rFonts w:hint="eastAsia"/>
        </w:rPr>
      </w:pP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設備・備品等に係る一覧表（標準様式４）</w:t>
      </w:r>
    </w:p>
    <w:p w:rsidR="00A84DCD" w:rsidRDefault="00A84DCD" w:rsidP="00A84DCD">
      <w:pPr>
        <w:ind w:leftChars="100" w:left="315" w:hangingChars="50" w:hanging="105"/>
        <w:rPr>
          <w:rFonts w:hint="eastAsia"/>
        </w:rPr>
      </w:pP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運営規程</w:t>
      </w:r>
    </w:p>
    <w:p w:rsidR="00737FBE" w:rsidRDefault="00A84DCD" w:rsidP="00A84DCD">
      <w:pPr>
        <w:ind w:leftChars="100" w:left="315" w:hangingChars="50" w:hanging="105"/>
      </w:pP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誓約書（標準様式６）</w:t>
      </w:r>
    </w:p>
    <w:p w:rsidR="00FD784A" w:rsidRDefault="00FD784A" w:rsidP="00FD784A"/>
    <w:p w:rsidR="00FD784A" w:rsidRDefault="00FD784A" w:rsidP="00FD784A">
      <w:r>
        <w:rPr>
          <w:rFonts w:hint="eastAsia"/>
        </w:rPr>
        <w:t>２、廃止・休止の届出</w:t>
      </w:r>
    </w:p>
    <w:p w:rsidR="00FD784A" w:rsidRDefault="00FD784A" w:rsidP="00A84DCD">
      <w:pPr>
        <w:ind w:firstLineChars="100" w:firstLine="210"/>
      </w:pPr>
      <w:r>
        <w:rPr>
          <w:rFonts w:hint="eastAsia"/>
        </w:rPr>
        <w:t>【留意事項】</w:t>
      </w:r>
    </w:p>
    <w:p w:rsidR="00FD784A" w:rsidRDefault="00FD784A" w:rsidP="00A84DCD">
      <w:pPr>
        <w:ind w:leftChars="100" w:left="1050" w:hangingChars="400" w:hanging="840"/>
      </w:pPr>
      <w:r>
        <w:rPr>
          <w:rFonts w:hint="eastAsia"/>
        </w:rPr>
        <w:t>（１）　廃止（休止）しようとするときに、現に利用者がいる場合には、他の事業所に引き継ぐことが必要です。利用者に対する措置状況について、浅口市高齢者支援課の担当者へ詳細を説明してください。</w:t>
      </w:r>
    </w:p>
    <w:p w:rsidR="00FD784A" w:rsidRDefault="00FD784A" w:rsidP="00A84DCD">
      <w:pPr>
        <w:ind w:leftChars="100" w:left="1050" w:hangingChars="400" w:hanging="840"/>
      </w:pPr>
      <w:r>
        <w:rPr>
          <w:rFonts w:hint="eastAsia"/>
        </w:rPr>
        <w:t>（２）　従業者に欠員が生じた場合には、速やかに浅口市高齢者支援課に相談し、指導に従う必要があります。</w:t>
      </w:r>
    </w:p>
    <w:p w:rsidR="00FD784A" w:rsidRPr="00FD784A" w:rsidRDefault="00FD784A" w:rsidP="00FF36EE">
      <w:pPr>
        <w:ind w:leftChars="100" w:left="420" w:hangingChars="100" w:hanging="210"/>
      </w:pPr>
      <w:r>
        <w:rPr>
          <w:rFonts w:hint="eastAsia"/>
        </w:rPr>
        <w:t>（３）　事業実態がないのであれば、廃止又は休止の届出が必要となります。</w:t>
      </w:r>
    </w:p>
    <w:sectPr w:rsidR="00FD784A" w:rsidRPr="00FD784A" w:rsidSect="000804B9">
      <w:footerReference w:type="default" r:id="rId7"/>
      <w:pgSz w:w="11906" w:h="16838"/>
      <w:pgMar w:top="1701" w:right="1701" w:bottom="1418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E00" w:rsidRDefault="00706E00" w:rsidP="00706E00">
      <w:r>
        <w:separator/>
      </w:r>
    </w:p>
  </w:endnote>
  <w:endnote w:type="continuationSeparator" w:id="0">
    <w:p w:rsidR="00706E00" w:rsidRDefault="00706E00" w:rsidP="00706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354570"/>
      <w:docPartObj>
        <w:docPartGallery w:val="Page Numbers (Bottom of Page)"/>
        <w:docPartUnique/>
      </w:docPartObj>
    </w:sdtPr>
    <w:sdtEndPr/>
    <w:sdtContent>
      <w:p w:rsidR="00706E00" w:rsidRDefault="00706E0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2F4" w:rsidRPr="001812F4">
          <w:rPr>
            <w:noProof/>
            <w:lang w:val="ja-JP"/>
          </w:rPr>
          <w:t>1</w:t>
        </w:r>
        <w:r>
          <w:fldChar w:fldCharType="end"/>
        </w:r>
      </w:p>
    </w:sdtContent>
  </w:sdt>
  <w:p w:rsidR="00706E00" w:rsidRDefault="00706E0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E00" w:rsidRDefault="00706E00" w:rsidP="00706E00">
      <w:r>
        <w:separator/>
      </w:r>
    </w:p>
  </w:footnote>
  <w:footnote w:type="continuationSeparator" w:id="0">
    <w:p w:rsidR="00706E00" w:rsidRDefault="00706E00" w:rsidP="00706E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37B"/>
    <w:rsid w:val="000804B9"/>
    <w:rsid w:val="000B2304"/>
    <w:rsid w:val="00113F4D"/>
    <w:rsid w:val="00126CE9"/>
    <w:rsid w:val="001812F4"/>
    <w:rsid w:val="001A20A8"/>
    <w:rsid w:val="001D1065"/>
    <w:rsid w:val="003E05FE"/>
    <w:rsid w:val="00442081"/>
    <w:rsid w:val="004C1757"/>
    <w:rsid w:val="005C3A01"/>
    <w:rsid w:val="00671703"/>
    <w:rsid w:val="006B6259"/>
    <w:rsid w:val="00706E00"/>
    <w:rsid w:val="00737FBE"/>
    <w:rsid w:val="007548EF"/>
    <w:rsid w:val="0078460F"/>
    <w:rsid w:val="007B0B3B"/>
    <w:rsid w:val="007D10CC"/>
    <w:rsid w:val="008168CD"/>
    <w:rsid w:val="009430A8"/>
    <w:rsid w:val="00A05807"/>
    <w:rsid w:val="00A457B9"/>
    <w:rsid w:val="00A73452"/>
    <w:rsid w:val="00A84DCD"/>
    <w:rsid w:val="00AB211A"/>
    <w:rsid w:val="00B55E51"/>
    <w:rsid w:val="00B8437B"/>
    <w:rsid w:val="00B9664D"/>
    <w:rsid w:val="00BC726A"/>
    <w:rsid w:val="00C76E97"/>
    <w:rsid w:val="00D31DD0"/>
    <w:rsid w:val="00D910BB"/>
    <w:rsid w:val="00DA2F3D"/>
    <w:rsid w:val="00F656BD"/>
    <w:rsid w:val="00FA1481"/>
    <w:rsid w:val="00FB5143"/>
    <w:rsid w:val="00FD784A"/>
    <w:rsid w:val="00FF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A44FAFB"/>
  <w15:chartTrackingRefBased/>
  <w15:docId w15:val="{01D2B6BE-7436-4E76-B830-4F0F852AF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3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4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34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7345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06E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06E00"/>
  </w:style>
  <w:style w:type="paragraph" w:styleId="a8">
    <w:name w:val="footer"/>
    <w:basedOn w:val="a"/>
    <w:link w:val="a9"/>
    <w:uiPriority w:val="99"/>
    <w:unhideWhenUsed/>
    <w:rsid w:val="00706E0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06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KPC2013049</dc:creator>
  <cp:keywords/>
  <dc:description/>
  <cp:lastModifiedBy>石井　一成</cp:lastModifiedBy>
  <cp:revision>16</cp:revision>
  <cp:lastPrinted>2021-05-11T05:11:00Z</cp:lastPrinted>
  <dcterms:created xsi:type="dcterms:W3CDTF">2020-06-26T07:38:00Z</dcterms:created>
  <dcterms:modified xsi:type="dcterms:W3CDTF">2024-09-04T07:37:00Z</dcterms:modified>
</cp:coreProperties>
</file>