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0E" w:rsidRDefault="006D500E">
      <w:pPr>
        <w:spacing w:line="360" w:lineRule="exact"/>
        <w:ind w:leftChars="-237" w:left="6347" w:hangingChars="2852" w:hanging="6845"/>
        <w:jc w:val="left"/>
        <w:rPr>
          <w:sz w:val="24"/>
        </w:rPr>
      </w:pPr>
    </w:p>
    <w:p w:rsidR="006D500E" w:rsidRDefault="00032A65">
      <w:pPr>
        <w:spacing w:line="360" w:lineRule="exact"/>
        <w:ind w:leftChars="-237" w:left="6347" w:hangingChars="2852" w:hanging="6845"/>
        <w:jc w:val="left"/>
        <w:rPr>
          <w:sz w:val="24"/>
        </w:rPr>
      </w:pPr>
      <w:r>
        <w:rPr>
          <w:rFonts w:hint="eastAsia"/>
          <w:sz w:val="24"/>
        </w:rPr>
        <w:t>様式第５号（第８条関連）</w:t>
      </w:r>
    </w:p>
    <w:p w:rsidR="006D500E" w:rsidRDefault="00032A65" w:rsidP="00032A65">
      <w:pPr>
        <w:spacing w:line="360" w:lineRule="exact"/>
        <w:ind w:leftChars="2566" w:left="6378" w:hangingChars="412" w:hanging="989"/>
        <w:rPr>
          <w:sz w:val="24"/>
        </w:rPr>
      </w:pPr>
      <w:permStart w:id="1549423533" w:edGrp="everyone"/>
      <w:r>
        <w:rPr>
          <w:rFonts w:hint="eastAsia"/>
          <w:sz w:val="24"/>
        </w:rPr>
        <w:t xml:space="preserve">　　　</w:t>
      </w:r>
      <w:permEnd w:id="1549423533"/>
      <w:r>
        <w:rPr>
          <w:rFonts w:hint="eastAsia"/>
          <w:sz w:val="24"/>
        </w:rPr>
        <w:t>年</w:t>
      </w:r>
      <w:permStart w:id="2126784544" w:edGrp="everyone"/>
      <w:r>
        <w:rPr>
          <w:rFonts w:hint="eastAsia"/>
          <w:sz w:val="24"/>
        </w:rPr>
        <w:t xml:space="preserve">　　</w:t>
      </w:r>
      <w:permEnd w:id="2126784544"/>
      <w:r>
        <w:rPr>
          <w:rFonts w:hint="eastAsia"/>
          <w:sz w:val="24"/>
        </w:rPr>
        <w:t>月</w:t>
      </w:r>
      <w:permStart w:id="305531607" w:edGrp="everyone"/>
      <w:r>
        <w:rPr>
          <w:rFonts w:hint="eastAsia"/>
          <w:sz w:val="24"/>
        </w:rPr>
        <w:t xml:space="preserve">　　</w:t>
      </w:r>
      <w:permEnd w:id="305531607"/>
      <w:r>
        <w:rPr>
          <w:rFonts w:hint="eastAsia"/>
          <w:sz w:val="24"/>
        </w:rPr>
        <w:t>日</w:t>
      </w:r>
    </w:p>
    <w:p w:rsidR="006D500E" w:rsidRDefault="00032A65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6D500E" w:rsidRDefault="00032A65" w:rsidP="00032A65">
      <w:pPr>
        <w:spacing w:line="360" w:lineRule="exact"/>
        <w:ind w:leftChars="2565" w:left="5386"/>
        <w:rPr>
          <w:sz w:val="24"/>
        </w:rPr>
      </w:pPr>
      <w:permStart w:id="464134079" w:edGrp="everyone"/>
      <w:r>
        <w:rPr>
          <w:rFonts w:hint="eastAsia"/>
          <w:sz w:val="24"/>
        </w:rPr>
        <w:t xml:space="preserve">　　　</w:t>
      </w:r>
      <w:permEnd w:id="464134079"/>
      <w:r>
        <w:rPr>
          <w:rFonts w:hint="eastAsia"/>
          <w:sz w:val="24"/>
        </w:rPr>
        <w:t>土木委員</w:t>
      </w:r>
      <w:permStart w:id="1501053561" w:edGrp="everyone"/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permEnd w:id="1501053561"/>
    </w:p>
    <w:p w:rsidR="006D500E" w:rsidRDefault="006D500E">
      <w:pPr>
        <w:spacing w:line="360" w:lineRule="exact"/>
        <w:rPr>
          <w:sz w:val="24"/>
        </w:rPr>
      </w:pPr>
    </w:p>
    <w:p w:rsidR="006D500E" w:rsidRDefault="00032A6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地元作業完了届兼請求書</w:t>
      </w:r>
    </w:p>
    <w:p w:rsidR="006D500E" w:rsidRDefault="006D500E">
      <w:pPr>
        <w:spacing w:line="360" w:lineRule="exact"/>
        <w:rPr>
          <w:sz w:val="24"/>
        </w:rPr>
      </w:pPr>
    </w:p>
    <w:p w:rsidR="006D500E" w:rsidRDefault="00032A65" w:rsidP="00032A65">
      <w:pPr>
        <w:spacing w:line="360" w:lineRule="exact"/>
        <w:ind w:firstLineChars="100" w:firstLine="240"/>
        <w:rPr>
          <w:sz w:val="24"/>
        </w:rPr>
      </w:pPr>
      <w:permStart w:id="1609319006" w:edGrp="everyone"/>
      <w:r>
        <w:rPr>
          <w:rFonts w:hint="eastAsia"/>
          <w:sz w:val="24"/>
        </w:rPr>
        <w:t xml:space="preserve">　　　</w:t>
      </w:r>
      <w:permEnd w:id="1609319006"/>
      <w:r>
        <w:rPr>
          <w:rFonts w:hint="eastAsia"/>
          <w:sz w:val="24"/>
        </w:rPr>
        <w:t>年</w:t>
      </w:r>
      <w:permStart w:id="1552576925" w:edGrp="everyone"/>
      <w:r>
        <w:rPr>
          <w:rFonts w:hint="eastAsia"/>
          <w:sz w:val="24"/>
        </w:rPr>
        <w:t xml:space="preserve">　</w:t>
      </w:r>
      <w:permEnd w:id="1552576925"/>
      <w:r>
        <w:rPr>
          <w:rFonts w:hint="eastAsia"/>
          <w:sz w:val="24"/>
        </w:rPr>
        <w:t>月</w:t>
      </w:r>
      <w:permStart w:id="962671260" w:edGrp="everyone"/>
      <w:r>
        <w:rPr>
          <w:rFonts w:hint="eastAsia"/>
          <w:sz w:val="24"/>
        </w:rPr>
        <w:t xml:space="preserve">　</w:t>
      </w:r>
      <w:permEnd w:id="962671260"/>
      <w:r>
        <w:rPr>
          <w:rFonts w:hint="eastAsia"/>
          <w:sz w:val="24"/>
        </w:rPr>
        <w:t>日に決定通知のありました</w:t>
      </w:r>
      <w:permStart w:id="1212299816" w:edGrp="everyone"/>
      <w:r>
        <w:rPr>
          <w:rFonts w:hint="eastAsia"/>
          <w:sz w:val="24"/>
        </w:rPr>
        <w:t xml:space="preserve">　　　　　　　　　　</w:t>
      </w:r>
      <w:permEnd w:id="1212299816"/>
      <w:r>
        <w:rPr>
          <w:rFonts w:hint="eastAsia"/>
          <w:sz w:val="24"/>
        </w:rPr>
        <w:t>作業について、作業が完了しましたので、報告します。また、作業に要した手数料・借上料について、下記金額を請求します。</w:t>
      </w:r>
    </w:p>
    <w:p w:rsidR="006D500E" w:rsidRDefault="006D500E">
      <w:pPr>
        <w:spacing w:line="360" w:lineRule="exact"/>
        <w:ind w:leftChars="-135" w:left="-283"/>
        <w:jc w:val="left"/>
        <w:rPr>
          <w:sz w:val="24"/>
        </w:rPr>
      </w:pPr>
    </w:p>
    <w:p w:rsidR="006D500E" w:rsidRDefault="00032A65">
      <w:pPr>
        <w:spacing w:line="36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D500E" w:rsidRDefault="006D500E">
      <w:pPr>
        <w:spacing w:line="360" w:lineRule="exact"/>
        <w:ind w:firstLineChars="100" w:firstLine="240"/>
        <w:jc w:val="center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6D500E">
        <w:trPr>
          <w:trHeight w:val="589"/>
        </w:trPr>
        <w:tc>
          <w:tcPr>
            <w:tcW w:w="1276" w:type="dxa"/>
            <w:vAlign w:val="center"/>
          </w:tcPr>
          <w:p w:rsidR="006D500E" w:rsidRDefault="00032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Start w:id="1641022102" w:edGrp="everyone"/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permEnd w:id="1641022102"/>
            <w:r>
              <w:rPr>
                <w:rFonts w:hint="eastAsia"/>
                <w:sz w:val="24"/>
              </w:rPr>
              <w:t>作業</w:t>
            </w:r>
          </w:p>
        </w:tc>
      </w:tr>
      <w:tr w:rsidR="006D500E">
        <w:trPr>
          <w:trHeight w:val="589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浅口市</w:t>
            </w:r>
            <w:permStart w:id="1889351022" w:edGrp="everyone"/>
            <w:r>
              <w:rPr>
                <w:rFonts w:hint="eastAsia"/>
                <w:sz w:val="24"/>
              </w:rPr>
              <w:t xml:space="preserve">　　　</w:t>
            </w:r>
            <w:permEnd w:id="1889351022"/>
            <w:r>
              <w:rPr>
                <w:rFonts w:hint="eastAsia"/>
                <w:sz w:val="24"/>
              </w:rPr>
              <w:t>町</w:t>
            </w:r>
            <w:permStart w:id="426247672" w:edGrp="everyone"/>
            <w:r>
              <w:rPr>
                <w:rFonts w:hint="eastAsia"/>
                <w:sz w:val="24"/>
              </w:rPr>
              <w:t xml:space="preserve">　　　　　</w:t>
            </w:r>
            <w:permEnd w:id="426247672"/>
            <w:r>
              <w:rPr>
                <w:rFonts w:hint="eastAsia"/>
                <w:sz w:val="24"/>
              </w:rPr>
              <w:t>地内</w:t>
            </w:r>
            <w:permStart w:id="944860665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944860665"/>
            <w:r>
              <w:rPr>
                <w:rFonts w:hint="eastAsia"/>
                <w:sz w:val="24"/>
              </w:rPr>
              <w:t>付近</w:t>
            </w:r>
          </w:p>
        </w:tc>
      </w:tr>
      <w:tr w:rsidR="006D500E">
        <w:trPr>
          <w:trHeight w:val="763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Start w:id="644106612" w:edGrp="everyone"/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permEnd w:id="644106612"/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作業人数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ind w:firstLineChars="115" w:firstLine="276"/>
              <w:jc w:val="left"/>
              <w:rPr>
                <w:sz w:val="24"/>
              </w:rPr>
            </w:pPr>
            <w:permStart w:id="1582066900" w:edGrp="everyone"/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permEnd w:id="1582066900"/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使用機器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ind w:firstLineChars="115" w:firstLine="276"/>
              <w:jc w:val="left"/>
              <w:rPr>
                <w:sz w:val="24"/>
              </w:rPr>
            </w:pPr>
            <w:permStart w:id="847858173" w:edGrp="everyone"/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permEnd w:id="847858173"/>
          </w:p>
        </w:tc>
      </w:tr>
    </w:tbl>
    <w:p w:rsidR="006D500E" w:rsidRDefault="00032A65" w:rsidP="00032A65">
      <w:pPr>
        <w:widowControl/>
        <w:jc w:val="left"/>
        <w:rPr>
          <w:sz w:val="24"/>
        </w:rPr>
      </w:pPr>
      <w:r>
        <w:rPr>
          <w:rFonts w:hint="eastAsia"/>
          <w:sz w:val="24"/>
        </w:rPr>
        <w:t>請求金額</w:t>
      </w:r>
    </w:p>
    <w:tbl>
      <w:tblPr>
        <w:tblStyle w:val="ad"/>
        <w:tblW w:w="82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11"/>
      </w:tblGrid>
      <w:tr w:rsidR="00032A65" w:rsidTr="00032A65">
        <w:trPr>
          <w:trHeight w:val="528"/>
        </w:trPr>
        <w:tc>
          <w:tcPr>
            <w:tcW w:w="8211" w:type="dxa"/>
            <w:vAlign w:val="center"/>
          </w:tcPr>
          <w:p w:rsidR="00032A65" w:rsidRDefault="00032A65" w:rsidP="00032A65">
            <w:pPr>
              <w:ind w:firstLineChars="486" w:firstLine="11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Start w:id="1760692246" w:edGrp="everyone"/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円</w:t>
            </w:r>
            <w:permEnd w:id="1760692246"/>
          </w:p>
        </w:tc>
      </w:tr>
    </w:tbl>
    <w:p w:rsidR="006D500E" w:rsidRDefault="00032A65" w:rsidP="00032A65">
      <w:pPr>
        <w:widowControl/>
        <w:jc w:val="left"/>
        <w:rPr>
          <w:sz w:val="24"/>
        </w:rPr>
      </w:pPr>
      <w:r>
        <w:rPr>
          <w:rFonts w:hint="eastAsia"/>
          <w:sz w:val="24"/>
        </w:rPr>
        <w:t>内訳</w: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403860</wp:posOffset>
                </wp:positionV>
                <wp:extent cx="5812155" cy="40259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402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0E" w:rsidRDefault="00032A65">
                            <w:r>
                              <w:rPr>
                                <w:rFonts w:hint="eastAsia"/>
                                <w:sz w:val="24"/>
                              </w:rPr>
                              <w:t>－－－－－－－－－－－－－－－－－－－－－－－－－－－－－－－－－－－－－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15.7pt;margin-top:31.8pt;width:457.65pt;height:31.7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" filled="f" stroked="f" strokeweight=".5pt">
                <v:textbox inset="5.85pt,.7pt,5.85pt,.7pt">
                  <w:txbxContent>
                    <w:p w:rsidR="006D500E" w:rsidRDefault="00032A65">
                      <w:r>
                        <w:rPr>
                          <w:rFonts w:hint="eastAsia"/>
                          <w:sz w:val="24"/>
                        </w:rPr>
                        <w:t>－－－－－－－－－－－－－－－－－－－－－－－－－－－－－－－－－－－－－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vertAnchor="text" w:horzAnchor="margin" w:tblpX="287" w:tblpY="376"/>
        <w:tblOverlap w:val="never"/>
        <w:tblW w:w="8215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手数料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032A65" w:rsidP="00032A65">
            <w:pPr>
              <w:spacing w:line="360" w:lineRule="exact"/>
              <w:ind w:firstLineChars="14" w:firstLine="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Start w:id="416626481" w:edGrp="everyone"/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permEnd w:id="416626481"/>
            <w:r>
              <w:rPr>
                <w:rFonts w:hint="eastAsia"/>
                <w:sz w:val="24"/>
              </w:rPr>
              <w:t>円</w:t>
            </w: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借上料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032A65" w:rsidP="00032A65">
            <w:pPr>
              <w:spacing w:line="360" w:lineRule="exact"/>
              <w:ind w:leftChars="151" w:left="317"/>
              <w:jc w:val="left"/>
              <w:rPr>
                <w:sz w:val="24"/>
              </w:rPr>
            </w:pPr>
            <w:permStart w:id="985299917" w:edGrp="everyone"/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permEnd w:id="985299917"/>
            <w:r>
              <w:rPr>
                <w:rFonts w:hint="eastAsia"/>
                <w:sz w:val="24"/>
              </w:rPr>
              <w:t>円</w:t>
            </w: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原材料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032A65" w:rsidP="00032A65">
            <w:pPr>
              <w:ind w:leftChars="151" w:left="317"/>
            </w:pPr>
            <w:permStart w:id="530262546" w:edGrp="everyone"/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permEnd w:id="530262546"/>
            <w:r>
              <w:rPr>
                <w:rFonts w:hint="eastAsia"/>
                <w:sz w:val="24"/>
              </w:rPr>
              <w:t>円</w:t>
            </w:r>
          </w:p>
        </w:tc>
      </w:tr>
    </w:tbl>
    <w:p w:rsidR="006D500E" w:rsidRDefault="00032A65">
      <w:pPr>
        <w:widowControl/>
        <w:spacing w:line="14" w:lineRule="auto"/>
        <w:jc w:val="left"/>
        <w:rPr>
          <w:sz w:val="24"/>
        </w:rPr>
      </w:pPr>
      <w:r>
        <w:rPr>
          <w:rFonts w:hint="eastAsia"/>
          <w:sz w:val="24"/>
        </w:rPr>
        <w:t>【振込先】</w:t>
      </w:r>
      <w:bookmarkStart w:id="0" w:name="_GoBack"/>
      <w:bookmarkEnd w:id="0"/>
    </w:p>
    <w:p w:rsidR="006D500E" w:rsidRDefault="006D500E">
      <w:pPr>
        <w:spacing w:line="360" w:lineRule="exact"/>
        <w:ind w:leftChars="-237" w:left="6347" w:hangingChars="2852" w:hanging="6845"/>
        <w:jc w:val="left"/>
        <w:rPr>
          <w:sz w:val="24"/>
        </w:rPr>
      </w:pPr>
    </w:p>
    <w:p w:rsidR="006D500E" w:rsidRDefault="00032A65">
      <w:pPr>
        <w:spacing w:line="360" w:lineRule="exact"/>
        <w:ind w:leftChars="-237" w:left="6347" w:hangingChars="2852" w:hanging="6845"/>
        <w:jc w:val="left"/>
        <w:rPr>
          <w:sz w:val="24"/>
        </w:rPr>
      </w:pPr>
      <w:r>
        <w:rPr>
          <w:rFonts w:hint="eastAsia"/>
          <w:sz w:val="24"/>
        </w:rPr>
        <w:t>様式第５号（第８条関連）</w:t>
      </w:r>
    </w:p>
    <w:p w:rsidR="006D500E" w:rsidRDefault="00032A65">
      <w:pPr>
        <w:spacing w:line="360" w:lineRule="exact"/>
        <w:ind w:leftChars="3037" w:left="6378" w:firstLineChars="100" w:firstLine="24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D500E" w:rsidRDefault="00032A65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6D500E" w:rsidRDefault="00032A65">
      <w:pPr>
        <w:spacing w:line="360" w:lineRule="exact"/>
        <w:ind w:leftChars="2902" w:left="6094"/>
        <w:rPr>
          <w:sz w:val="24"/>
        </w:rPr>
      </w:pPr>
      <w:r>
        <w:rPr>
          <w:rFonts w:hint="eastAsia"/>
          <w:sz w:val="24"/>
        </w:rPr>
        <w:t xml:space="preserve">土木委員　</w:t>
      </w:r>
    </w:p>
    <w:p w:rsidR="006D500E" w:rsidRDefault="006D500E">
      <w:pPr>
        <w:spacing w:line="360" w:lineRule="exact"/>
        <w:rPr>
          <w:sz w:val="24"/>
        </w:rPr>
      </w:pPr>
    </w:p>
    <w:p w:rsidR="006D500E" w:rsidRDefault="00032A6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地元作業完了届兼請求書</w:t>
      </w:r>
    </w:p>
    <w:p w:rsidR="006D500E" w:rsidRDefault="006D500E">
      <w:pPr>
        <w:spacing w:line="360" w:lineRule="exact"/>
        <w:rPr>
          <w:sz w:val="24"/>
        </w:rPr>
      </w:pPr>
    </w:p>
    <w:p w:rsidR="006D500E" w:rsidRDefault="00032A65">
      <w:pPr>
        <w:spacing w:line="3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年　月　日に決定通知のありました　　　　　　　　　　作業について、作業が完了しましたので、報告します。また、作業に要した手数料・借上料について、下記金額を請求します。</w:t>
      </w:r>
    </w:p>
    <w:p w:rsidR="006D500E" w:rsidRDefault="006D500E">
      <w:pPr>
        <w:spacing w:line="360" w:lineRule="exact"/>
        <w:ind w:leftChars="-135" w:left="-283"/>
        <w:jc w:val="left"/>
        <w:rPr>
          <w:sz w:val="24"/>
        </w:rPr>
      </w:pPr>
    </w:p>
    <w:p w:rsidR="006D500E" w:rsidRDefault="00032A65">
      <w:pPr>
        <w:spacing w:line="36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D500E" w:rsidRDefault="006D500E">
      <w:pPr>
        <w:spacing w:line="360" w:lineRule="exact"/>
        <w:ind w:firstLineChars="100" w:firstLine="240"/>
        <w:jc w:val="center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6D500E">
        <w:trPr>
          <w:trHeight w:val="589"/>
        </w:trPr>
        <w:tc>
          <w:tcPr>
            <w:tcW w:w="1276" w:type="dxa"/>
            <w:vAlign w:val="center"/>
          </w:tcPr>
          <w:p w:rsidR="006D500E" w:rsidRDefault="00032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作業</w:t>
            </w:r>
          </w:p>
        </w:tc>
      </w:tr>
      <w:tr w:rsidR="006D500E">
        <w:trPr>
          <w:trHeight w:val="589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浅口市　　　町　　　　　地内　　　　　　　　　　　付近</w:t>
            </w:r>
          </w:p>
        </w:tc>
      </w:tr>
      <w:tr w:rsidR="006D500E">
        <w:trPr>
          <w:trHeight w:val="763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作業人数</w:t>
            </w:r>
          </w:p>
        </w:tc>
        <w:tc>
          <w:tcPr>
            <w:tcW w:w="6939" w:type="dxa"/>
            <w:vAlign w:val="center"/>
          </w:tcPr>
          <w:p w:rsidR="006D500E" w:rsidRDefault="006D500E">
            <w:pPr>
              <w:spacing w:line="360" w:lineRule="exact"/>
              <w:ind w:firstLineChars="115" w:firstLine="276"/>
              <w:jc w:val="left"/>
              <w:rPr>
                <w:sz w:val="24"/>
              </w:rPr>
            </w:pP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使用機器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ind w:firstLineChars="115" w:firstLine="241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-514350</wp:posOffset>
                      </wp:positionV>
                      <wp:extent cx="2410460" cy="593725"/>
                      <wp:effectExtent l="635" t="635" r="29845" b="10795"/>
                      <wp:wrapNone/>
                      <wp:docPr id="1030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0460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500E" w:rsidRDefault="00032A6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地元作業決定通知書の内容を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転記してください。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wrap-distance-right:9pt;mso-wrap-distance-bottom:0pt;margin-top:-40.5pt;mso-position-vertical-relative:text;mso-position-horizontal-relative:text;v-text-anchor:top;position:absolute;height:46.75pt;mso-wrap-distance-top:0pt;width:189.8pt;mso-wrap-distance-left:9pt;margin-left:99.35pt;z-index:10;" o:spid="_x0000_s1030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地元作業決定通知書の内容を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転記してください。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 w:rsidR="006D500E" w:rsidRDefault="00032A65">
      <w:pPr>
        <w:widowControl/>
        <w:ind w:firstLineChars="500" w:firstLine="105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420370</wp:posOffset>
                </wp:positionV>
                <wp:extent cx="5213985" cy="440690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0E" w:rsidRDefault="00032A65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円　</w:t>
                            </w:r>
                          </w:p>
                          <w:p w:rsidR="006D500E" w:rsidRDefault="006D500E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3.1pt;mso-position-vertical-relative:text;mso-position-horizontal-relative:text;position:absolute;height:34.700000000000003pt;mso-wrap-distance-top:0pt;width:410.55pt;mso-wrap-distance-left:16pt;margin-left:14.1pt;z-index:6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　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-19685</wp:posOffset>
                </wp:positionV>
                <wp:extent cx="1012190" cy="402590"/>
                <wp:effectExtent l="0" t="0" r="63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402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0E" w:rsidRDefault="00032A65">
                            <w:r>
                              <w:rPr>
                                <w:rFonts w:hint="eastAsia"/>
                                <w:sz w:val="24"/>
                              </w:rPr>
                              <w:t>請求金額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.55pt;mso-position-vertical-relative:text;mso-position-horizontal-relative:text;position:absolute;height:31.7pt;mso-wrap-distance-top:0pt;width:79.7pt;mso-wrap-distance-left:16pt;margin-left:-8.35pt;z-index:7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請求金額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339090</wp:posOffset>
                </wp:positionV>
                <wp:extent cx="2410460" cy="593725"/>
                <wp:effectExtent l="635" t="635" r="29845" b="10795"/>
                <wp:wrapNone/>
                <wp:docPr id="103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593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00E" w:rsidRDefault="00032A6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請求額の訂正があると、支払事務ができません。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提出時に相談ください。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73.2pt;margin-top:26.7pt;width:189.8pt;height:46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" fillcolor="#e2efd9 [665]" strokeweight=".5pt">
                <v:textbox>
                  <w:txbxContent>
                    <w:p w:rsidR="006D500E" w:rsidRDefault="00032A6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請求額の訂正があると、支払事務ができません。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提出時に相談ください。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500E" w:rsidRDefault="00032A65">
      <w:pPr>
        <w:widowControl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403860</wp:posOffset>
                </wp:positionV>
                <wp:extent cx="5812155" cy="402590"/>
                <wp:effectExtent l="0" t="0" r="635" b="63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402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0E" w:rsidRDefault="00032A65">
                            <w:r>
                              <w:rPr>
                                <w:rFonts w:hint="eastAsia"/>
                                <w:sz w:val="24"/>
                              </w:rPr>
                              <w:t>－－－－－－－－－－－－－－－－－－－－－－－－－－－－－－－－－－－－－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8pt;mso-position-vertical-relative:text;mso-position-horizontal-relative:text;position:absolute;height:31.7pt;mso-wrap-distance-top:0pt;width:457.65pt;mso-wrap-distance-left:16pt;margin-left:-15.7pt;z-index:8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－－－－－－－－－－－－－－－－－－－－－－－－－－－－－－－－－－－－－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D500E" w:rsidRDefault="00032A65">
      <w:pPr>
        <w:widowControl/>
        <w:spacing w:line="14" w:lineRule="auto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186055</wp:posOffset>
                </wp:positionV>
                <wp:extent cx="1012190" cy="385445"/>
                <wp:effectExtent l="0" t="0" r="635" b="63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85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0E" w:rsidRDefault="00032A65">
                            <w:r>
                              <w:rPr>
                                <w:rFonts w:hint="eastAsia"/>
                                <w:sz w:val="24"/>
                              </w:rPr>
                              <w:t>内訳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65pt;mso-position-vertical-relative:text;mso-position-horizontal-relative:text;position:absolute;height:30.35pt;mso-wrap-distance-top:0pt;width:79.7pt;mso-wrap-distance-left:16pt;margin-left:-4.25pt;z-index:9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d"/>
        <w:tblpPr w:vertAnchor="text" w:horzAnchor="margin" w:tblpX="287" w:tblpY="376"/>
        <w:tblOverlap w:val="never"/>
        <w:tblW w:w="8215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手数料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032A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388620</wp:posOffset>
                      </wp:positionV>
                      <wp:extent cx="2410460" cy="593725"/>
                      <wp:effectExtent l="635" t="635" r="29845" b="10795"/>
                      <wp:wrapNone/>
                      <wp:docPr id="103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0460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500E" w:rsidRDefault="00032A6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内訳については、提出時に市が記入します。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wrap-distance-right:9pt;mso-wrap-distance-bottom:0pt;margin-top:30.6pt;mso-position-vertical-relative:text;mso-position-horizontal-relative:text;v-text-anchor:top;position:absolute;height:46.75pt;mso-wrap-distance-top:0pt;width:189.8pt;mso-wrap-distance-left:9pt;margin-left:125.8pt;z-index:11;" o:spid="_x0000_s1036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内訳については、提出時に市が記入します。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借上料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6D500E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D500E">
        <w:trPr>
          <w:trHeight w:val="667"/>
        </w:trPr>
        <w:tc>
          <w:tcPr>
            <w:tcW w:w="1276" w:type="dxa"/>
            <w:vAlign w:val="center"/>
          </w:tcPr>
          <w:p w:rsidR="006D500E" w:rsidRDefault="00032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原材料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39" w:type="dxa"/>
            <w:vAlign w:val="center"/>
          </w:tcPr>
          <w:p w:rsidR="006D500E" w:rsidRDefault="006D500E"/>
        </w:tc>
      </w:tr>
    </w:tbl>
    <w:p w:rsidR="006D500E" w:rsidRDefault="00032A65">
      <w:pPr>
        <w:widowControl/>
        <w:spacing w:line="14" w:lineRule="auto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1642745</wp:posOffset>
                </wp:positionV>
                <wp:extent cx="2410460" cy="593725"/>
                <wp:effectExtent l="635" t="635" r="29845" b="10795"/>
                <wp:wrapNone/>
                <wp:docPr id="103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593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00E" w:rsidRDefault="00032A6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地区管理の口座又は土木委員の口座への支払いに御協力ください。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129.35pt;mso-position-vertical-relative:text;mso-position-horizontal-relative:text;v-text-anchor:top;position:absolute;height:46.75pt;mso-wrap-distance-top:0pt;width:189.8pt;mso-wrap-distance-left:9pt;margin-left:214.8pt;z-index:13;" o:spid="_x0000_s1037" o:allowincell="t" o:allowoverlap="t" filled="t" fillcolor="#e2efda [665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地区管理の口座又は土木委員の口座への支払いに御協力ください。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【振込先】</w:t>
      </w:r>
    </w:p>
    <w:sectPr w:rsidR="006D500E">
      <w:headerReference w:type="defaul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2A65">
      <w:r>
        <w:separator/>
      </w:r>
    </w:p>
  </w:endnote>
  <w:endnote w:type="continuationSeparator" w:id="0">
    <w:p w:rsidR="00000000" w:rsidRDefault="000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2A65">
      <w:r>
        <w:separator/>
      </w:r>
    </w:p>
  </w:footnote>
  <w:footnote w:type="continuationSeparator" w:id="0">
    <w:p w:rsidR="00000000" w:rsidRDefault="0003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0E" w:rsidRDefault="00032A65"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E"/>
    <w:rsid w:val="00032A65"/>
    <w:rsid w:val="006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F7243"/>
  <w15:chartTrackingRefBased/>
  <w15:docId w15:val="{488E72BD-3AAF-4678-AC0A-6B25052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2A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32A65"/>
  </w:style>
  <w:style w:type="paragraph" w:styleId="af0">
    <w:name w:val="footer"/>
    <w:basedOn w:val="a"/>
    <w:link w:val="af1"/>
    <w:uiPriority w:val="99"/>
    <w:unhideWhenUsed/>
    <w:rsid w:val="00032A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3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106</Words>
  <Characters>605</Characters>
  <Application>Microsoft Office Word</Application>
  <DocSecurity>8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櫛田　晃弘</dc:creator>
  <cp:lastModifiedBy>櫛田　晃弘</cp:lastModifiedBy>
  <cp:revision>10</cp:revision>
  <cp:lastPrinted>2024-04-30T04:08:00Z</cp:lastPrinted>
  <dcterms:created xsi:type="dcterms:W3CDTF">2024-02-07T02:55:00Z</dcterms:created>
  <dcterms:modified xsi:type="dcterms:W3CDTF">2025-02-21T06:43:00Z</dcterms:modified>
</cp:coreProperties>
</file>