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-328930</wp:posOffset>
                </wp:positionV>
                <wp:extent cx="2924175" cy="244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92417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color w:val="auto"/>
                              </w:rPr>
                              <w:t>浅口市庁内ネットワークシステム等整備事業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5.9pt;mso-position-vertical-relative:text;mso-position-horizontal-relative:text;position:absolute;height:19.25pt;mso-wrap-distance-top:0pt;width:230.25pt;mso-wrap-distance-left:5.65pt;margin-left:272.95pt;z-index:2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明朝" w:hAnsi="游明朝" w:eastAsia="游明朝"/>
                          <w:color w:val="auto"/>
                        </w:rPr>
                        <w:t>浅口市庁内ネットワークシステム等整備事業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2"/>
        </w:rPr>
        <w:t>様式第２号</w:t>
      </w:r>
    </w:p>
    <w:p>
      <w:pPr>
        <w:pStyle w:val="0"/>
        <w:jc w:val="center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業務実績調書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11"/>
        <w:tblW w:w="10205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06"/>
        <w:gridCol w:w="1599"/>
        <w:gridCol w:w="2700"/>
        <w:gridCol w:w="2520"/>
        <w:gridCol w:w="2880"/>
      </w:tblGrid>
      <w:tr>
        <w:trPr>
          <w:trHeight w:val="345" w:hRule="atLeast"/>
        </w:trPr>
        <w:tc>
          <w:tcPr>
            <w:tcW w:w="10205" w:type="dxa"/>
            <w:gridSpan w:val="5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導入実績</w:t>
            </w:r>
          </w:p>
        </w:tc>
      </w:tr>
      <w:tr>
        <w:trPr>
          <w:trHeight w:val="360" w:hRule="atLeast"/>
        </w:trPr>
        <w:tc>
          <w:tcPr>
            <w:tcW w:w="506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発注者名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契約件名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契約期間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業務内容</w:t>
            </w:r>
          </w:p>
        </w:tc>
      </w:tr>
      <w:tr>
        <w:trPr>
          <w:trHeight w:val="815" w:hRule="atLeast"/>
        </w:trPr>
        <w:tc>
          <w:tcPr>
            <w:tcW w:w="506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例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spacing w:line="220" w:lineRule="exact"/>
              <w:ind w:firstLine="180" w:firstLine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○○県○○市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＊＊＊＊＊＊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令和〇年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日～</w:t>
            </w:r>
          </w:p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令和〇年</w:t>
            </w:r>
            <w:r>
              <w:rPr>
                <w:rFonts w:hint="eastAsia" w:asciiTheme="minorEastAsia" w:hAnsiTheme="minorEastAsia"/>
                <w:sz w:val="18"/>
              </w:rPr>
              <w:t>3</w:t>
            </w:r>
            <w:r>
              <w:rPr>
                <w:rFonts w:hint="eastAsia" w:asciiTheme="minorEastAsia" w:hAnsiTheme="minorEastAsia"/>
                <w:sz w:val="18"/>
              </w:rPr>
              <w:t>月</w:t>
            </w:r>
            <w:r>
              <w:rPr>
                <w:rFonts w:hint="eastAsia" w:asciiTheme="minorEastAsia" w:hAnsiTheme="minorEastAsia"/>
                <w:sz w:val="18"/>
              </w:rPr>
              <w:t>31</w:t>
            </w:r>
            <w:r>
              <w:rPr>
                <w:rFonts w:hint="eastAsia" w:asciiTheme="minorEastAsia" w:hAnsiTheme="minorEastAsia"/>
                <w:sz w:val="18"/>
              </w:rPr>
              <w:t>日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＊＊＊＊＊＊</w:t>
            </w:r>
            <w:bookmarkStart w:id="0" w:name="_GoBack"/>
            <w:bookmarkEnd w:id="0"/>
          </w:p>
        </w:tc>
      </w:tr>
      <w:tr>
        <w:trPr>
          <w:trHeight w:val="790" w:hRule="atLeast"/>
        </w:trPr>
        <w:tc>
          <w:tcPr>
            <w:tcW w:w="506" w:type="dxa"/>
            <w:vAlign w:val="center"/>
          </w:tcPr>
          <w:p>
            <w:pPr>
              <w:pStyle w:val="0"/>
              <w:spacing w:line="220" w:lineRule="exact"/>
              <w:ind w:left="21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１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790" w:hRule="atLeast"/>
        </w:trPr>
        <w:tc>
          <w:tcPr>
            <w:tcW w:w="506" w:type="dxa"/>
            <w:vAlign w:val="center"/>
          </w:tcPr>
          <w:p>
            <w:pPr>
              <w:pStyle w:val="0"/>
              <w:spacing w:line="220" w:lineRule="exact"/>
              <w:ind w:left="21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２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835" w:hRule="atLeast"/>
        </w:trPr>
        <w:tc>
          <w:tcPr>
            <w:tcW w:w="506" w:type="dxa"/>
            <w:vAlign w:val="center"/>
          </w:tcPr>
          <w:p>
            <w:pPr>
              <w:pStyle w:val="0"/>
              <w:spacing w:line="220" w:lineRule="exact"/>
              <w:ind w:left="21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３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845" w:hRule="atLeast"/>
        </w:trPr>
        <w:tc>
          <w:tcPr>
            <w:tcW w:w="506" w:type="dxa"/>
            <w:vAlign w:val="center"/>
          </w:tcPr>
          <w:p>
            <w:pPr>
              <w:pStyle w:val="0"/>
              <w:spacing w:line="220" w:lineRule="exact"/>
              <w:ind w:left="21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４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50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20" w:lineRule="exact"/>
        <w:rPr>
          <w:rFonts w:hint="default" w:asciiTheme="minorEastAsia" w:hAnsiTheme="minorEastAsia"/>
          <w:sz w:val="18"/>
        </w:rPr>
      </w:pPr>
    </w:p>
    <w:p>
      <w:pPr>
        <w:pStyle w:val="0"/>
        <w:numPr>
          <w:ilvl w:val="0"/>
          <w:numId w:val="1"/>
        </w:numPr>
        <w:spacing w:line="260" w:lineRule="exac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令和</w:t>
      </w:r>
      <w:r>
        <w:rPr>
          <w:rFonts w:hint="eastAsia" w:asciiTheme="minorEastAsia" w:hAnsiTheme="minorEastAsia"/>
          <w:sz w:val="21"/>
        </w:rPr>
        <w:t>7</w:t>
      </w:r>
      <w:r>
        <w:rPr>
          <w:rFonts w:hint="eastAsia" w:asciiTheme="minorEastAsia" w:hAnsiTheme="minorEastAsia"/>
          <w:sz w:val="21"/>
        </w:rPr>
        <w:t>年</w:t>
      </w:r>
      <w:r>
        <w:rPr>
          <w:rFonts w:hint="eastAsia" w:asciiTheme="minorEastAsia" w:hAnsiTheme="minorEastAsia"/>
          <w:sz w:val="21"/>
        </w:rPr>
        <w:t>3</w:t>
      </w:r>
      <w:r>
        <w:rPr>
          <w:rFonts w:hint="eastAsia" w:asciiTheme="minorEastAsia" w:hAnsiTheme="minorEastAsia"/>
          <w:sz w:val="21"/>
        </w:rPr>
        <w:t>月</w:t>
      </w:r>
      <w:r>
        <w:rPr>
          <w:rFonts w:hint="eastAsia" w:asciiTheme="minorEastAsia" w:hAnsiTheme="minorEastAsia"/>
          <w:sz w:val="21"/>
        </w:rPr>
        <w:t>31</w:t>
      </w:r>
      <w:r>
        <w:rPr>
          <w:rFonts w:hint="eastAsia" w:asciiTheme="minorEastAsia" w:hAnsiTheme="minorEastAsia"/>
          <w:sz w:val="21"/>
        </w:rPr>
        <w:t>日までに履行を完了した、本事業に類似した事業の導入実績を記入すること。上限</w:t>
      </w:r>
      <w:r>
        <w:rPr>
          <w:rFonts w:hint="eastAsia" w:asciiTheme="minorEastAsia" w:hAnsiTheme="minorEastAsia"/>
          <w:strike w:val="0"/>
          <w:dstrike w:val="0"/>
          <w:sz w:val="21"/>
          <w:u w:val="none" w:color="FFFFFF" w:themeColor="background1"/>
        </w:rPr>
        <w:t>5</w:t>
      </w:r>
      <w:r>
        <w:rPr>
          <w:rFonts w:hint="eastAsia" w:asciiTheme="minorEastAsia" w:hAnsiTheme="minorEastAsia"/>
          <w:sz w:val="21"/>
          <w:u w:val="none" w:color="FFFFFF" w:themeColor="background1"/>
        </w:rPr>
        <w:t>件まで</w:t>
      </w:r>
      <w:r>
        <w:rPr>
          <w:rFonts w:hint="eastAsia" w:asciiTheme="minorEastAsia" w:hAnsiTheme="minorEastAsia"/>
          <w:sz w:val="21"/>
        </w:rPr>
        <w:t>。</w:t>
      </w:r>
    </w:p>
    <w:p>
      <w:pPr>
        <w:pStyle w:val="0"/>
        <w:spacing w:line="260" w:lineRule="exac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　事業費（契約金額等）が記載できる場合は、業務内容欄に記載すること。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8</Words>
  <Characters>177</Characters>
  <Application>JUST Note</Application>
  <Lines>46</Lines>
  <Paragraphs>21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KPC2021072</cp:lastModifiedBy>
  <cp:lastPrinted>2024-04-17T02:46:00Z</cp:lastPrinted>
  <dcterms:created xsi:type="dcterms:W3CDTF">2020-05-14T02:57:00Z</dcterms:created>
  <dcterms:modified xsi:type="dcterms:W3CDTF">2025-05-19T00:28:48Z</dcterms:modified>
  <cp:revision>37</cp:revision>
</cp:coreProperties>
</file>